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EC174D" w14:textId="6CBA6072" w:rsidR="002C2FAA" w:rsidRPr="00C9730A" w:rsidRDefault="00DC40C0" w:rsidP="00C71175">
      <w:pPr>
        <w:rPr>
          <w:rFonts w:ascii="Times New Roman" w:hAnsi="Times New Roman" w:cs="Times New Roman"/>
        </w:rPr>
      </w:pPr>
      <w:r w:rsidRPr="00C9730A">
        <w:rPr>
          <w:rFonts w:ascii="Times New Roman" w:hAnsi="Times New Roman" w:cs="Times New Roman"/>
        </w:rPr>
        <w:t>Nicholas Chapman</w:t>
      </w:r>
    </w:p>
    <w:p w14:paraId="3E2F30A6" w14:textId="352F02B1" w:rsidR="00DC40C0" w:rsidRPr="00C9730A" w:rsidRDefault="00DC40C0" w:rsidP="00C71175">
      <w:pPr>
        <w:rPr>
          <w:rFonts w:ascii="Times New Roman" w:hAnsi="Times New Roman" w:cs="Times New Roman"/>
        </w:rPr>
      </w:pPr>
      <w:r w:rsidRPr="00C9730A">
        <w:rPr>
          <w:rFonts w:ascii="Times New Roman" w:hAnsi="Times New Roman" w:cs="Times New Roman"/>
        </w:rPr>
        <w:t>MAT 8406 Final Project</w:t>
      </w:r>
    </w:p>
    <w:p w14:paraId="479BEC92" w14:textId="7A7EE42C" w:rsidR="00DC40C0" w:rsidRPr="00C9730A" w:rsidRDefault="00DC40C0" w:rsidP="00C71175">
      <w:pPr>
        <w:rPr>
          <w:rFonts w:ascii="Times New Roman" w:hAnsi="Times New Roman" w:cs="Times New Roman"/>
        </w:rPr>
      </w:pPr>
      <w:r w:rsidRPr="00C9730A">
        <w:rPr>
          <w:rFonts w:ascii="Times New Roman" w:hAnsi="Times New Roman" w:cs="Times New Roman"/>
        </w:rPr>
        <w:t>Dr. Zhang</w:t>
      </w:r>
    </w:p>
    <w:p w14:paraId="17C7B28F" w14:textId="0126AF11" w:rsidR="00DC40C0" w:rsidRPr="00C9730A" w:rsidRDefault="00DC40C0" w:rsidP="00C71175">
      <w:pPr>
        <w:rPr>
          <w:rFonts w:ascii="Times New Roman" w:hAnsi="Times New Roman" w:cs="Times New Roman"/>
        </w:rPr>
      </w:pPr>
      <w:r w:rsidRPr="00C9730A">
        <w:rPr>
          <w:rFonts w:ascii="Times New Roman" w:hAnsi="Times New Roman" w:cs="Times New Roman"/>
        </w:rPr>
        <w:t>05/02/2020</w:t>
      </w:r>
    </w:p>
    <w:p w14:paraId="4416D1C1" w14:textId="7FC8B7F8" w:rsidR="00DC40C0" w:rsidRPr="00C9730A" w:rsidRDefault="00DC40C0" w:rsidP="00C71175">
      <w:pPr>
        <w:jc w:val="center"/>
        <w:rPr>
          <w:rFonts w:ascii="Times New Roman" w:hAnsi="Times New Roman" w:cs="Times New Roman"/>
        </w:rPr>
      </w:pPr>
      <w:r w:rsidRPr="00C9730A">
        <w:rPr>
          <w:rFonts w:ascii="Times New Roman" w:hAnsi="Times New Roman" w:cs="Times New Roman"/>
        </w:rPr>
        <w:t>Pitching Injuries in Major League Baseball</w:t>
      </w:r>
    </w:p>
    <w:p w14:paraId="58F43AD6" w14:textId="77777777" w:rsidR="00A248E6" w:rsidRPr="00C9730A" w:rsidRDefault="00A248E6" w:rsidP="00C71175">
      <w:pPr>
        <w:rPr>
          <w:rFonts w:ascii="Times New Roman" w:hAnsi="Times New Roman" w:cs="Times New Roman"/>
        </w:rPr>
      </w:pPr>
    </w:p>
    <w:p w14:paraId="0D6F47E6" w14:textId="7842CA81" w:rsidR="00EF6B2B" w:rsidRDefault="00A248E6" w:rsidP="00C71175">
      <w:pPr>
        <w:rPr>
          <w:rFonts w:ascii="Times New Roman" w:hAnsi="Times New Roman" w:cs="Times New Roman"/>
        </w:rPr>
      </w:pPr>
      <w:r w:rsidRPr="00C9730A">
        <w:rPr>
          <w:rFonts w:ascii="Times New Roman" w:hAnsi="Times New Roman" w:cs="Times New Roman"/>
        </w:rPr>
        <w:t>Abstract: Since 2000, there has been a rise in the number of Tommy John surgeries performed. This rise has been attributed to many factors, including the rise of off-speed pitches, the ever-increasing speed of fastballs, and the volume of pitches required of starting pitchers in Major League Baseball.</w:t>
      </w:r>
      <w:r w:rsidR="00E02F9C" w:rsidRPr="00C9730A">
        <w:rPr>
          <w:rFonts w:ascii="Times New Roman" w:hAnsi="Times New Roman" w:cs="Times New Roman"/>
        </w:rPr>
        <w:t xml:space="preserve"> I gathered data from Baseball Info Solutions Data, John </w:t>
      </w:r>
      <w:proofErr w:type="spellStart"/>
      <w:r w:rsidR="00E02F9C" w:rsidRPr="00C9730A">
        <w:rPr>
          <w:rFonts w:ascii="Times New Roman" w:hAnsi="Times New Roman" w:cs="Times New Roman"/>
        </w:rPr>
        <w:t>Roegle’s</w:t>
      </w:r>
      <w:proofErr w:type="spellEnd"/>
      <w:r w:rsidR="00E02F9C" w:rsidRPr="00C9730A">
        <w:rPr>
          <w:rFonts w:ascii="Times New Roman" w:hAnsi="Times New Roman" w:cs="Times New Roman"/>
        </w:rPr>
        <w:t xml:space="preserve"> Tommy John database, and the injured list for 2015-2018 from the </w:t>
      </w:r>
      <w:proofErr w:type="spellStart"/>
      <w:r w:rsidR="00E02F9C" w:rsidRPr="00C9730A">
        <w:rPr>
          <w:rFonts w:ascii="Times New Roman" w:hAnsi="Times New Roman" w:cs="Times New Roman"/>
        </w:rPr>
        <w:t>Spotrac</w:t>
      </w:r>
      <w:proofErr w:type="spellEnd"/>
      <w:r w:rsidR="00E02F9C" w:rsidRPr="00C9730A">
        <w:rPr>
          <w:rFonts w:ascii="Times New Roman" w:hAnsi="Times New Roman" w:cs="Times New Roman"/>
        </w:rPr>
        <w:t xml:space="preserve"> website.</w:t>
      </w:r>
      <w:r w:rsidRPr="00C9730A">
        <w:rPr>
          <w:rFonts w:ascii="Times New Roman" w:hAnsi="Times New Roman" w:cs="Times New Roman"/>
        </w:rPr>
        <w:t xml:space="preserve"> In this analysis, I attempt</w:t>
      </w:r>
      <w:r w:rsidR="00EF6B2B">
        <w:rPr>
          <w:rFonts w:ascii="Times New Roman" w:hAnsi="Times New Roman" w:cs="Times New Roman"/>
        </w:rPr>
        <w:t>ed</w:t>
      </w:r>
      <w:r w:rsidRPr="00C9730A">
        <w:rPr>
          <w:rFonts w:ascii="Times New Roman" w:hAnsi="Times New Roman" w:cs="Times New Roman"/>
        </w:rPr>
        <w:t xml:space="preserve"> to</w:t>
      </w:r>
      <w:r w:rsidR="0005704A">
        <w:rPr>
          <w:rFonts w:ascii="Times New Roman" w:hAnsi="Times New Roman" w:cs="Times New Roman"/>
        </w:rPr>
        <w:t xml:space="preserve"> use Logistic Regression to</w:t>
      </w:r>
      <w:r w:rsidRPr="00C9730A">
        <w:rPr>
          <w:rFonts w:ascii="Times New Roman" w:hAnsi="Times New Roman" w:cs="Times New Roman"/>
        </w:rPr>
        <w:t xml:space="preserve"> model the relationship of these qualities and injury in the following season</w:t>
      </w:r>
      <w:r w:rsidR="004E1043">
        <w:rPr>
          <w:rFonts w:ascii="Times New Roman" w:hAnsi="Times New Roman" w:cs="Times New Roman"/>
        </w:rPr>
        <w:t xml:space="preserve"> using stepwise </w:t>
      </w:r>
      <w:r w:rsidR="0005704A">
        <w:rPr>
          <w:rFonts w:ascii="Times New Roman" w:hAnsi="Times New Roman" w:cs="Times New Roman"/>
        </w:rPr>
        <w:t xml:space="preserve">logistic </w:t>
      </w:r>
      <w:r w:rsidR="004E1043">
        <w:rPr>
          <w:rFonts w:ascii="Times New Roman" w:hAnsi="Times New Roman" w:cs="Times New Roman"/>
        </w:rPr>
        <w:t>regression based on AIC</w:t>
      </w:r>
      <w:r w:rsidR="00CE094E">
        <w:rPr>
          <w:rFonts w:ascii="Times New Roman" w:hAnsi="Times New Roman" w:cs="Times New Roman"/>
        </w:rPr>
        <w:t xml:space="preserve"> </w:t>
      </w:r>
      <w:r w:rsidR="004E1043">
        <w:rPr>
          <w:rFonts w:ascii="Times New Roman" w:hAnsi="Times New Roman" w:cs="Times New Roman"/>
        </w:rPr>
        <w:t>and Likelihood Ratio test to optimize exploratory results</w:t>
      </w:r>
      <w:r w:rsidRPr="00C9730A">
        <w:rPr>
          <w:rFonts w:ascii="Times New Roman" w:hAnsi="Times New Roman" w:cs="Times New Roman"/>
        </w:rPr>
        <w:t xml:space="preserve">. </w:t>
      </w:r>
      <w:r w:rsidR="00915E25">
        <w:rPr>
          <w:rFonts w:ascii="Times New Roman" w:hAnsi="Times New Roman" w:cs="Times New Roman"/>
        </w:rPr>
        <w:t xml:space="preserve">The results found positive associations between the percentage of off-speed pitches and injury the following season, a positive association between a prior injury and injury the next season, and finally an association between pitcher performance and injury the next season.  </w:t>
      </w:r>
    </w:p>
    <w:p w14:paraId="2027D70B" w14:textId="77777777" w:rsidR="00C9730A" w:rsidRPr="00C9730A" w:rsidRDefault="00C9730A" w:rsidP="00C71175">
      <w:pPr>
        <w:rPr>
          <w:rFonts w:ascii="Times New Roman" w:hAnsi="Times New Roman" w:cs="Times New Roman"/>
        </w:rPr>
      </w:pPr>
    </w:p>
    <w:p w14:paraId="0CDDB6ED" w14:textId="372A5E42" w:rsidR="006605B7" w:rsidRPr="004B6FFC" w:rsidRDefault="00A248E6" w:rsidP="00C71175">
      <w:pPr>
        <w:pStyle w:val="ListParagraph"/>
        <w:numPr>
          <w:ilvl w:val="0"/>
          <w:numId w:val="1"/>
        </w:numPr>
        <w:rPr>
          <w:rFonts w:ascii="Times New Roman" w:hAnsi="Times New Roman" w:cs="Times New Roman"/>
          <w:b/>
        </w:rPr>
      </w:pPr>
      <w:r w:rsidRPr="004B6FFC">
        <w:rPr>
          <w:rFonts w:ascii="Times New Roman" w:hAnsi="Times New Roman" w:cs="Times New Roman"/>
          <w:b/>
        </w:rPr>
        <w:t>Introduction</w:t>
      </w:r>
    </w:p>
    <w:p w14:paraId="5E7E66A3" w14:textId="34216084" w:rsidR="00140364" w:rsidRPr="00C9730A" w:rsidRDefault="00140364" w:rsidP="00C71175">
      <w:pPr>
        <w:pStyle w:val="ListParagraph"/>
        <w:ind w:left="1080"/>
        <w:rPr>
          <w:rFonts w:ascii="Times New Roman" w:hAnsi="Times New Roman" w:cs="Times New Roman"/>
        </w:rPr>
      </w:pPr>
    </w:p>
    <w:p w14:paraId="39A6970E" w14:textId="3ED639A1" w:rsidR="004B6FFC" w:rsidRDefault="004A417A" w:rsidP="00C71175">
      <w:pPr>
        <w:pStyle w:val="ListParagraph"/>
        <w:ind w:left="1080" w:firstLine="360"/>
        <w:rPr>
          <w:rFonts w:ascii="Times New Roman" w:hAnsi="Times New Roman" w:cs="Times New Roman"/>
        </w:rPr>
      </w:pPr>
      <w:r w:rsidRPr="00C9730A">
        <w:rPr>
          <w:rFonts w:ascii="Times New Roman" w:hAnsi="Times New Roman" w:cs="Times New Roman"/>
        </w:rPr>
        <w:t xml:space="preserve">According to a 2015 article by Forbes, Major League Baseball teams lost an estimated 1.1 </w:t>
      </w:r>
      <w:r w:rsidR="00DE0A0F">
        <w:rPr>
          <w:rFonts w:ascii="Times New Roman" w:hAnsi="Times New Roman" w:cs="Times New Roman"/>
        </w:rPr>
        <w:t>b</w:t>
      </w:r>
      <w:r w:rsidRPr="00C9730A">
        <w:rPr>
          <w:rFonts w:ascii="Times New Roman" w:hAnsi="Times New Roman" w:cs="Times New Roman"/>
        </w:rPr>
        <w:t xml:space="preserve">illion </w:t>
      </w:r>
      <w:r w:rsidR="00DE0A0F">
        <w:rPr>
          <w:rFonts w:ascii="Times New Roman" w:hAnsi="Times New Roman" w:cs="Times New Roman"/>
        </w:rPr>
        <w:t>d</w:t>
      </w:r>
      <w:r w:rsidRPr="00C9730A">
        <w:rPr>
          <w:rFonts w:ascii="Times New Roman" w:hAnsi="Times New Roman" w:cs="Times New Roman"/>
        </w:rPr>
        <w:t>ollars due to pitchers being on the injured list</w:t>
      </w:r>
      <w:r w:rsidR="00DE5A53">
        <w:rPr>
          <w:rStyle w:val="FootnoteReference"/>
          <w:rFonts w:ascii="Times New Roman" w:hAnsi="Times New Roman" w:cs="Times New Roman"/>
        </w:rPr>
        <w:footnoteReference w:id="1"/>
      </w:r>
      <w:r w:rsidRPr="00C9730A">
        <w:rPr>
          <w:rFonts w:ascii="Times New Roman" w:hAnsi="Times New Roman" w:cs="Times New Roman"/>
        </w:rPr>
        <w:t xml:space="preserve">. </w:t>
      </w:r>
      <w:r w:rsidR="00242A4F" w:rsidRPr="00C9730A">
        <w:rPr>
          <w:rFonts w:ascii="Times New Roman" w:hAnsi="Times New Roman" w:cs="Times New Roman"/>
        </w:rPr>
        <w:t>One of the most pervasive and costly injuries are to the pitcher’s throwing elbow</w:t>
      </w:r>
      <w:r w:rsidR="00C42A13" w:rsidRPr="00C9730A">
        <w:rPr>
          <w:rFonts w:ascii="Times New Roman" w:hAnsi="Times New Roman" w:cs="Times New Roman"/>
        </w:rPr>
        <w:t xml:space="preserve">, which often </w:t>
      </w:r>
      <w:r w:rsidR="00242A4F" w:rsidRPr="00C9730A">
        <w:rPr>
          <w:rFonts w:ascii="Times New Roman" w:hAnsi="Times New Roman" w:cs="Times New Roman"/>
        </w:rPr>
        <w:t xml:space="preserve">requires </w:t>
      </w:r>
      <w:r w:rsidR="00C9730A">
        <w:rPr>
          <w:rFonts w:ascii="Times New Roman" w:hAnsi="Times New Roman" w:cs="Times New Roman"/>
        </w:rPr>
        <w:t>a specialized surgery known as the Tommy John Surgery</w:t>
      </w:r>
      <w:r w:rsidR="00242A4F" w:rsidRPr="00C9730A">
        <w:rPr>
          <w:rFonts w:ascii="Times New Roman" w:hAnsi="Times New Roman" w:cs="Times New Roman"/>
        </w:rPr>
        <w:t xml:space="preserve">. </w:t>
      </w:r>
      <w:r w:rsidR="00457636" w:rsidRPr="00C9730A">
        <w:rPr>
          <w:rFonts w:ascii="Times New Roman" w:hAnsi="Times New Roman" w:cs="Times New Roman"/>
        </w:rPr>
        <w:t>Tommy John surgery, whose name comes from the first player to receive the surgery, is a reconstructive surgery to rep</w:t>
      </w:r>
      <w:r w:rsidR="00C42A13" w:rsidRPr="00C9730A">
        <w:rPr>
          <w:rFonts w:ascii="Times New Roman" w:hAnsi="Times New Roman" w:cs="Times New Roman"/>
        </w:rPr>
        <w:t>lace</w:t>
      </w:r>
      <w:r w:rsidR="00457636" w:rsidRPr="00C9730A">
        <w:rPr>
          <w:rFonts w:ascii="Times New Roman" w:hAnsi="Times New Roman" w:cs="Times New Roman"/>
        </w:rPr>
        <w:t xml:space="preserve"> the </w:t>
      </w:r>
      <w:r w:rsidR="00C42A13" w:rsidRPr="00C9730A">
        <w:rPr>
          <w:rFonts w:ascii="Times New Roman" w:hAnsi="Times New Roman" w:cs="Times New Roman"/>
        </w:rPr>
        <w:t xml:space="preserve">torn </w:t>
      </w:r>
      <w:r w:rsidR="00457636" w:rsidRPr="00C9730A">
        <w:rPr>
          <w:rFonts w:ascii="Times New Roman" w:hAnsi="Times New Roman" w:cs="Times New Roman"/>
        </w:rPr>
        <w:t>ulnar collateral ligament in the elbow</w:t>
      </w:r>
      <w:r w:rsidR="00C42A13" w:rsidRPr="00C9730A">
        <w:rPr>
          <w:rFonts w:ascii="Times New Roman" w:hAnsi="Times New Roman" w:cs="Times New Roman"/>
        </w:rPr>
        <w:t xml:space="preserve"> with </w:t>
      </w:r>
      <w:r w:rsidR="00485442">
        <w:rPr>
          <w:rFonts w:ascii="Times New Roman" w:hAnsi="Times New Roman" w:cs="Times New Roman"/>
        </w:rPr>
        <w:t>tendons</w:t>
      </w:r>
      <w:r w:rsidR="00C42A13" w:rsidRPr="00C9730A">
        <w:rPr>
          <w:rFonts w:ascii="Times New Roman" w:hAnsi="Times New Roman" w:cs="Times New Roman"/>
        </w:rPr>
        <w:t xml:space="preserve"> taken from the knee</w:t>
      </w:r>
      <w:r w:rsidR="00485442">
        <w:rPr>
          <w:rFonts w:ascii="Times New Roman" w:hAnsi="Times New Roman" w:cs="Times New Roman"/>
        </w:rPr>
        <w:t xml:space="preserve"> or arm</w:t>
      </w:r>
      <w:r w:rsidR="00457636" w:rsidRPr="00C9730A">
        <w:rPr>
          <w:rFonts w:ascii="Times New Roman" w:hAnsi="Times New Roman" w:cs="Times New Roman"/>
        </w:rPr>
        <w:t xml:space="preserve">. </w:t>
      </w:r>
      <w:r w:rsidR="00691046" w:rsidRPr="00C9730A">
        <w:rPr>
          <w:rFonts w:ascii="Times New Roman" w:hAnsi="Times New Roman" w:cs="Times New Roman"/>
        </w:rPr>
        <w:t>Fig</w:t>
      </w:r>
      <w:r w:rsidR="00457636" w:rsidRPr="00C9730A">
        <w:rPr>
          <w:rFonts w:ascii="Times New Roman" w:hAnsi="Times New Roman" w:cs="Times New Roman"/>
        </w:rPr>
        <w:t>ure</w:t>
      </w:r>
      <w:r w:rsidR="00691046" w:rsidRPr="00C9730A">
        <w:rPr>
          <w:rFonts w:ascii="Times New Roman" w:hAnsi="Times New Roman" w:cs="Times New Roman"/>
        </w:rPr>
        <w:t xml:space="preserve"> 1</w:t>
      </w:r>
      <w:r w:rsidR="00457636" w:rsidRPr="00C9730A">
        <w:rPr>
          <w:rFonts w:ascii="Times New Roman" w:hAnsi="Times New Roman" w:cs="Times New Roman"/>
        </w:rPr>
        <w:t xml:space="preserve"> plots the number of documented Tommy John surgeries </w:t>
      </w:r>
      <w:r w:rsidR="00DE0A0F">
        <w:rPr>
          <w:rFonts w:ascii="Times New Roman" w:hAnsi="Times New Roman" w:cs="Times New Roman"/>
        </w:rPr>
        <w:t xml:space="preserve">for Major League players </w:t>
      </w:r>
      <w:r w:rsidR="00457636" w:rsidRPr="00C9730A">
        <w:rPr>
          <w:rFonts w:ascii="Times New Roman" w:hAnsi="Times New Roman" w:cs="Times New Roman"/>
        </w:rPr>
        <w:t>over tim</w:t>
      </w:r>
      <w:r w:rsidR="00DE5A53">
        <w:rPr>
          <w:rFonts w:ascii="Times New Roman" w:hAnsi="Times New Roman" w:cs="Times New Roman"/>
        </w:rPr>
        <w:t>e</w:t>
      </w:r>
      <w:r w:rsidR="00DE5A53">
        <w:rPr>
          <w:rStyle w:val="FootnoteReference"/>
          <w:rFonts w:ascii="Times New Roman" w:hAnsi="Times New Roman" w:cs="Times New Roman"/>
        </w:rPr>
        <w:footnoteReference w:id="2"/>
      </w:r>
      <w:r w:rsidR="00DE5A53">
        <w:rPr>
          <w:rFonts w:ascii="Times New Roman" w:hAnsi="Times New Roman" w:cs="Times New Roman"/>
        </w:rPr>
        <w:t>.</w:t>
      </w:r>
      <w:r w:rsidR="00691046" w:rsidRPr="00C9730A">
        <w:rPr>
          <w:rFonts w:ascii="Times New Roman" w:hAnsi="Times New Roman" w:cs="Times New Roman"/>
        </w:rPr>
        <w:t xml:space="preserve"> </w:t>
      </w:r>
      <w:r w:rsidR="00C42A13" w:rsidRPr="00C9730A">
        <w:rPr>
          <w:rFonts w:ascii="Times New Roman" w:hAnsi="Times New Roman" w:cs="Times New Roman"/>
        </w:rPr>
        <w:t xml:space="preserve">Since 2000, there has been a significant increase in surgeries performed and there </w:t>
      </w:r>
      <w:r w:rsidR="00242A4F" w:rsidRPr="00C9730A">
        <w:rPr>
          <w:rFonts w:ascii="Times New Roman" w:hAnsi="Times New Roman" w:cs="Times New Roman"/>
        </w:rPr>
        <w:t xml:space="preserve">are numerous explanations </w:t>
      </w:r>
      <w:r w:rsidR="00E537FF">
        <w:rPr>
          <w:rFonts w:ascii="Times New Roman" w:hAnsi="Times New Roman" w:cs="Times New Roman"/>
        </w:rPr>
        <w:t>proposed for this</w:t>
      </w:r>
      <w:r w:rsidR="009937CB" w:rsidRPr="00C9730A">
        <w:rPr>
          <w:rFonts w:ascii="Times New Roman" w:hAnsi="Times New Roman" w:cs="Times New Roman"/>
        </w:rPr>
        <w:t xml:space="preserve">. One </w:t>
      </w:r>
      <w:r w:rsidR="00E537FF">
        <w:rPr>
          <w:rFonts w:ascii="Times New Roman" w:hAnsi="Times New Roman" w:cs="Times New Roman"/>
        </w:rPr>
        <w:t xml:space="preserve">such </w:t>
      </w:r>
      <w:r w:rsidR="009937CB" w:rsidRPr="00C9730A">
        <w:rPr>
          <w:rFonts w:ascii="Times New Roman" w:hAnsi="Times New Roman" w:cs="Times New Roman"/>
        </w:rPr>
        <w:t>explanation is that the</w:t>
      </w:r>
      <w:r w:rsidR="00944768" w:rsidRPr="00C9730A">
        <w:rPr>
          <w:rFonts w:ascii="Times New Roman" w:hAnsi="Times New Roman" w:cs="Times New Roman"/>
        </w:rPr>
        <w:t>re has been a rise in the surgery as an elective measure to improve performance, a practice which has garnered much criticism</w:t>
      </w:r>
      <w:r w:rsidR="00E537FF">
        <w:rPr>
          <w:rFonts w:ascii="Times New Roman" w:hAnsi="Times New Roman" w:cs="Times New Roman"/>
        </w:rPr>
        <w:t>,</w:t>
      </w:r>
      <w:r w:rsidR="00944768" w:rsidRPr="00C9730A">
        <w:rPr>
          <w:rFonts w:ascii="Times New Roman" w:hAnsi="Times New Roman" w:cs="Times New Roman"/>
        </w:rPr>
        <w:t xml:space="preserve"> </w:t>
      </w:r>
      <w:r w:rsidR="00E537FF">
        <w:rPr>
          <w:rFonts w:ascii="Times New Roman" w:hAnsi="Times New Roman" w:cs="Times New Roman"/>
        </w:rPr>
        <w:t xml:space="preserve">especially </w:t>
      </w:r>
      <w:r w:rsidR="00944768" w:rsidRPr="00C9730A">
        <w:rPr>
          <w:rFonts w:ascii="Times New Roman" w:hAnsi="Times New Roman" w:cs="Times New Roman"/>
        </w:rPr>
        <w:t>in the COVID crisi</w:t>
      </w:r>
      <w:r w:rsidR="00DE5A53">
        <w:rPr>
          <w:rFonts w:ascii="Times New Roman" w:hAnsi="Times New Roman" w:cs="Times New Roman"/>
        </w:rPr>
        <w:t>s</w:t>
      </w:r>
      <w:r w:rsidR="00DE5A53">
        <w:rPr>
          <w:rStyle w:val="FootnoteReference"/>
          <w:rFonts w:ascii="Times New Roman" w:hAnsi="Times New Roman" w:cs="Times New Roman"/>
        </w:rPr>
        <w:footnoteReference w:id="3"/>
      </w:r>
      <w:r w:rsidR="00DE5A53">
        <w:rPr>
          <w:rFonts w:ascii="Times New Roman" w:hAnsi="Times New Roman" w:cs="Times New Roman"/>
        </w:rPr>
        <w:t>.</w:t>
      </w:r>
      <w:r w:rsidR="00944768" w:rsidRPr="00C9730A">
        <w:rPr>
          <w:rFonts w:ascii="Times New Roman" w:hAnsi="Times New Roman" w:cs="Times New Roman"/>
        </w:rPr>
        <w:t xml:space="preserve"> </w:t>
      </w:r>
      <w:r w:rsidR="00C42A13" w:rsidRPr="00C9730A">
        <w:rPr>
          <w:rFonts w:ascii="Times New Roman" w:hAnsi="Times New Roman" w:cs="Times New Roman"/>
        </w:rPr>
        <w:t xml:space="preserve">Other explanations include higher emphasis on off-speed pitches, increased fastball velocities, and sheer volume. </w:t>
      </w:r>
      <w:r w:rsidR="004B6FFC">
        <w:rPr>
          <w:rFonts w:ascii="Times New Roman" w:hAnsi="Times New Roman" w:cs="Times New Roman"/>
        </w:rPr>
        <w:t xml:space="preserve">Similarly, Will Carroll, a sportswriter who specializes in the coverage of medical issues, makes the argument that a fatigued pitcher is more likely to </w:t>
      </w:r>
      <w:r w:rsidR="00EF6B2B">
        <w:rPr>
          <w:rFonts w:ascii="Times New Roman" w:hAnsi="Times New Roman" w:cs="Times New Roman"/>
        </w:rPr>
        <w:t xml:space="preserve">get injured because of a breakdown in mechanics. </w:t>
      </w:r>
    </w:p>
    <w:p w14:paraId="65FA5DF6" w14:textId="77777777" w:rsidR="000E001A" w:rsidRDefault="000E001A" w:rsidP="00C71175">
      <w:pPr>
        <w:pStyle w:val="ListParagraph"/>
        <w:ind w:left="1080" w:firstLine="360"/>
        <w:rPr>
          <w:rFonts w:ascii="Times New Roman" w:hAnsi="Times New Roman" w:cs="Times New Roman"/>
        </w:rPr>
      </w:pPr>
    </w:p>
    <w:p w14:paraId="4B41E64C" w14:textId="36EABA50" w:rsidR="00337F60" w:rsidRDefault="00E537FF" w:rsidP="00C71175">
      <w:pPr>
        <w:pStyle w:val="ListParagraph"/>
        <w:ind w:left="1080" w:firstLine="360"/>
        <w:rPr>
          <w:rFonts w:ascii="Times New Roman" w:hAnsi="Times New Roman" w:cs="Times New Roman"/>
        </w:rPr>
      </w:pPr>
      <w:r>
        <w:rPr>
          <w:rFonts w:ascii="Times New Roman" w:hAnsi="Times New Roman" w:cs="Times New Roman"/>
        </w:rPr>
        <w:t>I wanted to evaluate these assertions</w:t>
      </w:r>
      <w:r w:rsidR="00677609">
        <w:rPr>
          <w:rFonts w:ascii="Times New Roman" w:hAnsi="Times New Roman" w:cs="Times New Roman"/>
        </w:rPr>
        <w:t xml:space="preserve"> by applying a logistic regression to these data</w:t>
      </w:r>
      <w:r>
        <w:rPr>
          <w:rFonts w:ascii="Times New Roman" w:hAnsi="Times New Roman" w:cs="Times New Roman"/>
        </w:rPr>
        <w:t xml:space="preserve"> and see if there was a significant relationship between pitch types and volumes, and an injury to the pitcher. Specifically</w:t>
      </w:r>
      <w:r w:rsidR="004B6FFC">
        <w:rPr>
          <w:rFonts w:ascii="Times New Roman" w:hAnsi="Times New Roman" w:cs="Times New Roman"/>
        </w:rPr>
        <w:t>,</w:t>
      </w:r>
      <w:r>
        <w:rPr>
          <w:rFonts w:ascii="Times New Roman" w:hAnsi="Times New Roman" w:cs="Times New Roman"/>
        </w:rPr>
        <w:t xml:space="preserve"> I wanted to test three hypotheses</w:t>
      </w:r>
      <w:r w:rsidR="004B6FFC">
        <w:rPr>
          <w:rFonts w:ascii="Times New Roman" w:hAnsi="Times New Roman" w:cs="Times New Roman"/>
        </w:rPr>
        <w:t xml:space="preserve">: </w:t>
      </w:r>
    </w:p>
    <w:p w14:paraId="02E2C028" w14:textId="77777777" w:rsidR="006C6A0D" w:rsidRDefault="006C6A0D" w:rsidP="00C71175">
      <w:pPr>
        <w:pStyle w:val="ListParagraph"/>
        <w:ind w:left="1080" w:firstLine="360"/>
        <w:rPr>
          <w:rFonts w:ascii="Times New Roman" w:hAnsi="Times New Roman" w:cs="Times New Roman"/>
        </w:rPr>
      </w:pPr>
    </w:p>
    <w:p w14:paraId="65CA7253" w14:textId="610FC56D" w:rsidR="00337F60" w:rsidRDefault="004B6FFC" w:rsidP="00C71175">
      <w:pPr>
        <w:pStyle w:val="ListParagraph"/>
        <w:ind w:left="1080" w:firstLine="360"/>
        <w:rPr>
          <w:rFonts w:ascii="Times New Roman" w:hAnsi="Times New Roman" w:cs="Times New Roman"/>
        </w:rPr>
      </w:pPr>
      <w:r>
        <w:rPr>
          <w:rFonts w:ascii="Times New Roman" w:hAnsi="Times New Roman" w:cs="Times New Roman"/>
        </w:rPr>
        <w:t>1. Whether there is a relationship between the percentage of off-speed pitches</w:t>
      </w:r>
      <w:r w:rsidR="00590D61">
        <w:rPr>
          <w:rFonts w:ascii="Times New Roman" w:hAnsi="Times New Roman" w:cs="Times New Roman"/>
        </w:rPr>
        <w:t xml:space="preserve"> (sliders and cutters)</w:t>
      </w:r>
      <w:r>
        <w:rPr>
          <w:rFonts w:ascii="Times New Roman" w:hAnsi="Times New Roman" w:cs="Times New Roman"/>
        </w:rPr>
        <w:t xml:space="preserve"> and injury the next season. </w:t>
      </w:r>
    </w:p>
    <w:p w14:paraId="25FF55CF" w14:textId="77777777" w:rsidR="00337F60" w:rsidRDefault="004B6FFC" w:rsidP="00C71175">
      <w:pPr>
        <w:pStyle w:val="ListParagraph"/>
        <w:ind w:left="1080" w:firstLine="360"/>
        <w:rPr>
          <w:rFonts w:ascii="Times New Roman" w:hAnsi="Times New Roman" w:cs="Times New Roman"/>
        </w:rPr>
      </w:pPr>
      <w:r>
        <w:rPr>
          <w:rFonts w:ascii="Times New Roman" w:hAnsi="Times New Roman" w:cs="Times New Roman"/>
        </w:rPr>
        <w:lastRenderedPageBreak/>
        <w:t xml:space="preserve">2. Whether there is a relationship between a prior injury and injury the next season. </w:t>
      </w:r>
    </w:p>
    <w:p w14:paraId="44920725" w14:textId="2290BF15" w:rsidR="00EF6B2B" w:rsidRPr="00EF6B2B" w:rsidRDefault="004B6FFC" w:rsidP="00C71175">
      <w:pPr>
        <w:pStyle w:val="ListParagraph"/>
        <w:ind w:left="1080" w:firstLine="360"/>
        <w:rPr>
          <w:rFonts w:ascii="Times New Roman" w:hAnsi="Times New Roman" w:cs="Times New Roman"/>
        </w:rPr>
      </w:pPr>
      <w:r>
        <w:rPr>
          <w:rFonts w:ascii="Times New Roman" w:hAnsi="Times New Roman" w:cs="Times New Roman"/>
        </w:rPr>
        <w:t xml:space="preserve">3. Whether there is a relationship between decreased pitcher performance and injury the next season. </w:t>
      </w:r>
    </w:p>
    <w:p w14:paraId="05B8BC7F" w14:textId="1B240511" w:rsidR="00457636" w:rsidRPr="00C9730A" w:rsidRDefault="00457636" w:rsidP="00C71175">
      <w:pPr>
        <w:pStyle w:val="ListParagraph"/>
        <w:ind w:left="1080"/>
        <w:rPr>
          <w:rFonts w:ascii="Times New Roman" w:hAnsi="Times New Roman" w:cs="Times New Roman"/>
        </w:rPr>
      </w:pPr>
    </w:p>
    <w:p w14:paraId="4FE3281A" w14:textId="43F328AB" w:rsidR="00457636" w:rsidRPr="00C9730A" w:rsidRDefault="00457636" w:rsidP="00C71175">
      <w:pPr>
        <w:pStyle w:val="ListParagraph"/>
        <w:ind w:left="1080"/>
        <w:jc w:val="center"/>
        <w:rPr>
          <w:rFonts w:ascii="Times New Roman" w:hAnsi="Times New Roman" w:cs="Times New Roman"/>
        </w:rPr>
      </w:pPr>
      <w:r w:rsidRPr="00C9730A">
        <w:rPr>
          <w:rFonts w:ascii="Times New Roman" w:hAnsi="Times New Roman" w:cs="Times New Roman"/>
          <w:noProof/>
        </w:rPr>
        <w:drawing>
          <wp:inline distT="0" distB="0" distL="0" distR="0" wp14:anchorId="525E8109" wp14:editId="18D6C52B">
            <wp:extent cx="3776328" cy="2595915"/>
            <wp:effectExtent l="0" t="0" r="0" b="0"/>
            <wp:docPr id="2" name="Picture 2" descr="/var/folders/3x/yhwc_dtx71xb_24g18lr60580000gn/T/com.microsoft.Word/Content.MSO/406EB1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x/yhwc_dtx71xb_24g18lr60580000gn/T/com.microsoft.Word/Content.MSO/406EB1F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8769" cy="2625090"/>
                    </a:xfrm>
                    <a:prstGeom prst="rect">
                      <a:avLst/>
                    </a:prstGeom>
                    <a:noFill/>
                    <a:ln>
                      <a:noFill/>
                    </a:ln>
                  </pic:spPr>
                </pic:pic>
              </a:graphicData>
            </a:graphic>
          </wp:inline>
        </w:drawing>
      </w:r>
    </w:p>
    <w:p w14:paraId="626BF512" w14:textId="06086DA8" w:rsidR="00457636" w:rsidRDefault="00457636" w:rsidP="00C71175">
      <w:pPr>
        <w:pStyle w:val="ListParagraph"/>
        <w:ind w:left="1080"/>
        <w:jc w:val="center"/>
        <w:rPr>
          <w:rFonts w:ascii="Times New Roman" w:hAnsi="Times New Roman" w:cs="Times New Roman"/>
          <w:sz w:val="20"/>
          <w:szCs w:val="20"/>
        </w:rPr>
      </w:pPr>
      <w:r w:rsidRPr="00E537FF">
        <w:rPr>
          <w:rFonts w:ascii="Times New Roman" w:hAnsi="Times New Roman" w:cs="Times New Roman"/>
          <w:sz w:val="20"/>
          <w:szCs w:val="20"/>
        </w:rPr>
        <w:t xml:space="preserve">Fig 1: From J. </w:t>
      </w:r>
      <w:proofErr w:type="spellStart"/>
      <w:r w:rsidRPr="00E537FF">
        <w:rPr>
          <w:rFonts w:ascii="Times New Roman" w:hAnsi="Times New Roman" w:cs="Times New Roman"/>
          <w:sz w:val="20"/>
          <w:szCs w:val="20"/>
        </w:rPr>
        <w:t>Roegele’s</w:t>
      </w:r>
      <w:proofErr w:type="spellEnd"/>
      <w:r w:rsidRPr="00E537FF">
        <w:rPr>
          <w:rFonts w:ascii="Times New Roman" w:hAnsi="Times New Roman" w:cs="Times New Roman"/>
          <w:sz w:val="20"/>
          <w:szCs w:val="20"/>
        </w:rPr>
        <w:t xml:space="preserve"> Tommy John Spreadsheet.</w:t>
      </w:r>
    </w:p>
    <w:p w14:paraId="0C6366D1" w14:textId="77777777" w:rsidR="00E537FF" w:rsidRPr="00E537FF" w:rsidRDefault="00E537FF" w:rsidP="00C71175">
      <w:pPr>
        <w:pStyle w:val="ListParagraph"/>
        <w:ind w:left="1080"/>
        <w:jc w:val="center"/>
        <w:rPr>
          <w:rFonts w:ascii="Times New Roman" w:hAnsi="Times New Roman" w:cs="Times New Roman"/>
          <w:sz w:val="20"/>
          <w:szCs w:val="20"/>
        </w:rPr>
      </w:pPr>
    </w:p>
    <w:p w14:paraId="7B1A0DE6" w14:textId="0125F8CF" w:rsidR="00E537FF" w:rsidRDefault="00E537FF" w:rsidP="00C71175">
      <w:pPr>
        <w:pStyle w:val="ListParagraph"/>
        <w:numPr>
          <w:ilvl w:val="0"/>
          <w:numId w:val="1"/>
        </w:numPr>
        <w:jc w:val="both"/>
        <w:rPr>
          <w:rFonts w:ascii="Times New Roman" w:hAnsi="Times New Roman" w:cs="Times New Roman"/>
          <w:b/>
        </w:rPr>
      </w:pPr>
      <w:r w:rsidRPr="004B6FFC">
        <w:rPr>
          <w:rFonts w:ascii="Times New Roman" w:hAnsi="Times New Roman" w:cs="Times New Roman"/>
          <w:b/>
        </w:rPr>
        <w:t>Method</w:t>
      </w:r>
    </w:p>
    <w:p w14:paraId="28C6BDCB" w14:textId="77777777" w:rsidR="00EF6B2B" w:rsidRPr="00EF6B2B" w:rsidRDefault="00EF6B2B" w:rsidP="00C71175">
      <w:pPr>
        <w:ind w:left="360"/>
        <w:jc w:val="both"/>
        <w:rPr>
          <w:rFonts w:ascii="Times New Roman" w:hAnsi="Times New Roman" w:cs="Times New Roman"/>
          <w:b/>
        </w:rPr>
      </w:pPr>
    </w:p>
    <w:p w14:paraId="27E599EC" w14:textId="47F251BE" w:rsidR="0069708B" w:rsidRDefault="004B6FFC" w:rsidP="00C71175">
      <w:pPr>
        <w:ind w:left="360"/>
        <w:jc w:val="both"/>
        <w:rPr>
          <w:rFonts w:ascii="Times New Roman" w:hAnsi="Times New Roman" w:cs="Times New Roman"/>
          <w:i/>
          <w:sz w:val="22"/>
          <w:szCs w:val="22"/>
        </w:rPr>
      </w:pPr>
      <w:r w:rsidRPr="004B6FFC">
        <w:rPr>
          <w:rFonts w:ascii="Times New Roman" w:hAnsi="Times New Roman" w:cs="Times New Roman"/>
          <w:i/>
          <w:sz w:val="22"/>
          <w:szCs w:val="22"/>
        </w:rPr>
        <w:t>2.1 Data Gathering</w:t>
      </w:r>
      <w:r w:rsidR="00677609">
        <w:rPr>
          <w:rFonts w:ascii="Times New Roman" w:hAnsi="Times New Roman" w:cs="Times New Roman"/>
          <w:i/>
          <w:sz w:val="22"/>
          <w:szCs w:val="22"/>
        </w:rPr>
        <w:t xml:space="preserve"> &amp;</w:t>
      </w:r>
      <w:r w:rsidR="0069708B">
        <w:rPr>
          <w:rFonts w:ascii="Times New Roman" w:hAnsi="Times New Roman" w:cs="Times New Roman"/>
          <w:i/>
          <w:sz w:val="22"/>
          <w:szCs w:val="22"/>
        </w:rPr>
        <w:t xml:space="preserve"> Cleaning</w:t>
      </w:r>
    </w:p>
    <w:p w14:paraId="3636C15D" w14:textId="77777777" w:rsidR="007804F9" w:rsidRPr="007804F9" w:rsidRDefault="007804F9" w:rsidP="00C71175">
      <w:pPr>
        <w:ind w:left="360"/>
        <w:jc w:val="both"/>
        <w:rPr>
          <w:rFonts w:ascii="Times New Roman" w:hAnsi="Times New Roman" w:cs="Times New Roman"/>
          <w:i/>
          <w:sz w:val="22"/>
          <w:szCs w:val="22"/>
        </w:rPr>
      </w:pPr>
    </w:p>
    <w:p w14:paraId="1A70915C" w14:textId="70B70103" w:rsidR="0069708B" w:rsidRDefault="00C9730A" w:rsidP="00C71175">
      <w:pPr>
        <w:ind w:left="720" w:firstLine="360"/>
        <w:jc w:val="both"/>
        <w:rPr>
          <w:rFonts w:ascii="Times New Roman" w:hAnsi="Times New Roman" w:cs="Times New Roman"/>
        </w:rPr>
      </w:pPr>
      <w:r w:rsidRPr="0069708B">
        <w:rPr>
          <w:rFonts w:ascii="Times New Roman" w:hAnsi="Times New Roman" w:cs="Times New Roman"/>
        </w:rPr>
        <w:t xml:space="preserve">Baseball Info Solutions Data (BIS), includes aggregate information by season </w:t>
      </w:r>
      <w:r w:rsidR="0069708B">
        <w:rPr>
          <w:rFonts w:ascii="Times New Roman" w:hAnsi="Times New Roman" w:cs="Times New Roman"/>
        </w:rPr>
        <w:t xml:space="preserve">since 2013 </w:t>
      </w:r>
      <w:r w:rsidRPr="0069708B">
        <w:rPr>
          <w:rFonts w:ascii="Times New Roman" w:hAnsi="Times New Roman" w:cs="Times New Roman"/>
        </w:rPr>
        <w:t>for each pitcher</w:t>
      </w:r>
      <w:r w:rsidR="0069708B">
        <w:rPr>
          <w:rFonts w:ascii="Times New Roman" w:hAnsi="Times New Roman" w:cs="Times New Roman"/>
        </w:rPr>
        <w:t>, even if they pitched in a single game</w:t>
      </w:r>
      <w:r w:rsidRPr="0069708B">
        <w:rPr>
          <w:rFonts w:ascii="Times New Roman" w:hAnsi="Times New Roman" w:cs="Times New Roman"/>
        </w:rPr>
        <w:t xml:space="preserve">. This includes information on the number of pitches thrown, innings pitches, games played, and types of pitches thrown. For each type of pitch, this data includes the proportion, average velocity, horizontal and vertical movements, and finally the number of runs above average that pitch type allowed. The Disabled List (DL) from </w:t>
      </w:r>
      <w:proofErr w:type="spellStart"/>
      <w:r w:rsidRPr="0069708B">
        <w:rPr>
          <w:rFonts w:ascii="Times New Roman" w:hAnsi="Times New Roman" w:cs="Times New Roman"/>
        </w:rPr>
        <w:t>Spotrac</w:t>
      </w:r>
      <w:proofErr w:type="spellEnd"/>
      <w:r w:rsidRPr="0069708B">
        <w:rPr>
          <w:rFonts w:ascii="Times New Roman" w:hAnsi="Times New Roman" w:cs="Times New Roman"/>
        </w:rPr>
        <w:t xml:space="preserve"> includes the player name, season, injury location, and how long the player was inactive.</w:t>
      </w:r>
      <w:r w:rsidR="00E537FF" w:rsidRPr="0069708B">
        <w:rPr>
          <w:rFonts w:ascii="Times New Roman" w:hAnsi="Times New Roman" w:cs="Times New Roman"/>
        </w:rPr>
        <w:t xml:space="preserve"> The DL </w:t>
      </w:r>
      <w:r w:rsidR="00EF6B2B" w:rsidRPr="0069708B">
        <w:rPr>
          <w:rFonts w:ascii="Times New Roman" w:hAnsi="Times New Roman" w:cs="Times New Roman"/>
        </w:rPr>
        <w:t>contains a field labelling the location of the injury. In some instances, the player was added to the list because of illness</w:t>
      </w:r>
      <w:r w:rsidR="00E537FF" w:rsidRPr="0069708B">
        <w:rPr>
          <w:rFonts w:ascii="Times New Roman" w:hAnsi="Times New Roman" w:cs="Times New Roman"/>
        </w:rPr>
        <w:t xml:space="preserve">. For purposes of this analysis, I only included </w:t>
      </w:r>
      <w:r w:rsidR="00EF6B2B" w:rsidRPr="0069708B">
        <w:rPr>
          <w:rFonts w:ascii="Times New Roman" w:hAnsi="Times New Roman" w:cs="Times New Roman"/>
        </w:rPr>
        <w:t xml:space="preserve">those </w:t>
      </w:r>
      <w:r w:rsidR="00E537FF" w:rsidRPr="0069708B">
        <w:rPr>
          <w:rFonts w:ascii="Times New Roman" w:hAnsi="Times New Roman" w:cs="Times New Roman"/>
        </w:rPr>
        <w:t>injuries to body parts that are involved in the kinetic chain of pitching</w:t>
      </w:r>
      <w:r w:rsidR="00DE5A53">
        <w:rPr>
          <w:rStyle w:val="FootnoteReference"/>
          <w:rFonts w:ascii="Times New Roman" w:hAnsi="Times New Roman" w:cs="Times New Roman"/>
        </w:rPr>
        <w:footnoteReference w:id="4"/>
      </w:r>
      <w:r w:rsidR="00E537FF" w:rsidRPr="0069708B">
        <w:rPr>
          <w:rFonts w:ascii="Times New Roman" w:hAnsi="Times New Roman" w:cs="Times New Roman"/>
        </w:rPr>
        <w:t>.</w:t>
      </w:r>
      <w:r w:rsidR="004B6FFC" w:rsidRPr="0069708B">
        <w:rPr>
          <w:rFonts w:ascii="Times New Roman" w:hAnsi="Times New Roman" w:cs="Times New Roman"/>
        </w:rPr>
        <w:t xml:space="preserve"> This data could only be</w:t>
      </w:r>
      <w:r w:rsidR="00EF6B2B" w:rsidRPr="0069708B">
        <w:rPr>
          <w:rFonts w:ascii="Times New Roman" w:hAnsi="Times New Roman" w:cs="Times New Roman"/>
        </w:rPr>
        <w:t xml:space="preserve"> located for the 2015-2019 Seasons.</w:t>
      </w:r>
      <w:r w:rsidR="004B6FFC" w:rsidRPr="0069708B">
        <w:rPr>
          <w:rFonts w:ascii="Times New Roman" w:hAnsi="Times New Roman" w:cs="Times New Roman"/>
        </w:rPr>
        <w:t xml:space="preserve"> </w:t>
      </w:r>
      <w:r w:rsidRPr="0069708B">
        <w:rPr>
          <w:rFonts w:ascii="Times New Roman" w:hAnsi="Times New Roman" w:cs="Times New Roman"/>
        </w:rPr>
        <w:t xml:space="preserve"> </w:t>
      </w:r>
      <w:r w:rsidR="00EF6B2B" w:rsidRPr="0069708B">
        <w:rPr>
          <w:rFonts w:ascii="Times New Roman" w:hAnsi="Times New Roman" w:cs="Times New Roman"/>
        </w:rPr>
        <w:t>Lastly</w:t>
      </w:r>
      <w:r w:rsidRPr="0069708B">
        <w:rPr>
          <w:rFonts w:ascii="Times New Roman" w:hAnsi="Times New Roman" w:cs="Times New Roman"/>
        </w:rPr>
        <w:t xml:space="preserve">, I included the Tommy John Surgery List maintained by John </w:t>
      </w:r>
      <w:proofErr w:type="spellStart"/>
      <w:r w:rsidRPr="0069708B">
        <w:rPr>
          <w:rFonts w:ascii="Times New Roman" w:hAnsi="Times New Roman" w:cs="Times New Roman"/>
        </w:rPr>
        <w:t>Roegle</w:t>
      </w:r>
      <w:proofErr w:type="spellEnd"/>
      <w:r w:rsidRPr="0069708B">
        <w:rPr>
          <w:rFonts w:ascii="Times New Roman" w:hAnsi="Times New Roman" w:cs="Times New Roman"/>
        </w:rPr>
        <w:t xml:space="preserve">, which includes the player and year in which the surgery was performed. </w:t>
      </w:r>
    </w:p>
    <w:p w14:paraId="4A0934E3" w14:textId="77777777" w:rsidR="000E001A" w:rsidRDefault="000E001A" w:rsidP="00C71175">
      <w:pPr>
        <w:ind w:left="720" w:firstLine="360"/>
        <w:jc w:val="both"/>
        <w:rPr>
          <w:rFonts w:ascii="Times New Roman" w:hAnsi="Times New Roman" w:cs="Times New Roman"/>
        </w:rPr>
      </w:pPr>
    </w:p>
    <w:p w14:paraId="539532CC" w14:textId="555DBE90" w:rsidR="00677609" w:rsidRDefault="00677609" w:rsidP="00C71175">
      <w:pPr>
        <w:ind w:left="720" w:firstLine="360"/>
        <w:jc w:val="both"/>
        <w:rPr>
          <w:rFonts w:ascii="Times New Roman" w:hAnsi="Times New Roman" w:cs="Times New Roman"/>
        </w:rPr>
      </w:pPr>
      <w:r>
        <w:rPr>
          <w:rFonts w:ascii="Times New Roman" w:hAnsi="Times New Roman" w:cs="Times New Roman"/>
        </w:rPr>
        <w:t xml:space="preserve">The first step in cleaning the data was in generating a field to represent the dependent variable Y. In order to fit a logistic regression, the data must be fit to a binary dependent variable, whose values take on zero or one. </w:t>
      </w:r>
      <w:r w:rsidR="006221C9">
        <w:rPr>
          <w:rFonts w:ascii="Times New Roman" w:hAnsi="Times New Roman" w:cs="Times New Roman"/>
        </w:rPr>
        <w:t xml:space="preserve">Additionally, I needed to fit the dependent variable with the previous year’s data. I created a binary variable, grouped the data by </w:t>
      </w:r>
      <w:r w:rsidR="006221C9">
        <w:rPr>
          <w:rFonts w:ascii="Times New Roman" w:hAnsi="Times New Roman" w:cs="Times New Roman"/>
        </w:rPr>
        <w:lastRenderedPageBreak/>
        <w:t>pitcher, then lagged the variable one season. My dependent variable then became: (0: Pitcher does not get injured next season | 1: pitcher gets injured next season).</w:t>
      </w:r>
    </w:p>
    <w:p w14:paraId="26697643" w14:textId="77777777" w:rsidR="000E001A" w:rsidRDefault="000E001A" w:rsidP="00C71175">
      <w:pPr>
        <w:ind w:left="720" w:firstLine="360"/>
        <w:jc w:val="both"/>
        <w:rPr>
          <w:rFonts w:ascii="Times New Roman" w:hAnsi="Times New Roman" w:cs="Times New Roman"/>
        </w:rPr>
      </w:pPr>
    </w:p>
    <w:p w14:paraId="5CD3D65C" w14:textId="7D6CBC1B" w:rsidR="0069708B" w:rsidRDefault="006221C9" w:rsidP="00C71175">
      <w:pPr>
        <w:ind w:left="720" w:firstLine="360"/>
        <w:jc w:val="both"/>
        <w:rPr>
          <w:rFonts w:ascii="Times New Roman" w:hAnsi="Times New Roman" w:cs="Times New Roman"/>
        </w:rPr>
      </w:pPr>
      <w:r>
        <w:rPr>
          <w:rFonts w:ascii="Times New Roman" w:hAnsi="Times New Roman" w:cs="Times New Roman"/>
        </w:rPr>
        <w:t>Not all pitchers are used equally. As baseball has evolved, so have the strategies involving pitches that are used in specialized situations or are pulled up from the minor leagues to cover an injured player. This analysis will cover</w:t>
      </w:r>
      <w:r w:rsidR="00C03130">
        <w:rPr>
          <w:rFonts w:ascii="Times New Roman" w:hAnsi="Times New Roman" w:cs="Times New Roman"/>
        </w:rPr>
        <w:t xml:space="preserve"> players and their</w:t>
      </w:r>
      <w:r>
        <w:rPr>
          <w:rFonts w:ascii="Times New Roman" w:hAnsi="Times New Roman" w:cs="Times New Roman"/>
        </w:rPr>
        <w:t xml:space="preserve"> seasons where there were at least 10 innings pitched. Also, because I create variables based on previous seasons, I will only cover players who have more than one season. This way many of the variables will be populated.</w:t>
      </w:r>
    </w:p>
    <w:p w14:paraId="40168EAE" w14:textId="6DA0295B" w:rsidR="007804F9" w:rsidRDefault="007804F9" w:rsidP="00C71175">
      <w:pPr>
        <w:ind w:left="720" w:firstLine="360"/>
        <w:jc w:val="both"/>
        <w:rPr>
          <w:rFonts w:ascii="Times New Roman" w:hAnsi="Times New Roman" w:cs="Times New Roman"/>
        </w:rPr>
      </w:pPr>
    </w:p>
    <w:p w14:paraId="345F7FCC" w14:textId="77777777" w:rsidR="007804F9" w:rsidRPr="007804F9" w:rsidRDefault="007804F9" w:rsidP="00C71175">
      <w:pPr>
        <w:ind w:left="720" w:firstLine="360"/>
        <w:jc w:val="both"/>
        <w:rPr>
          <w:rFonts w:ascii="Times New Roman" w:hAnsi="Times New Roman" w:cs="Times New Roman"/>
        </w:rPr>
      </w:pPr>
    </w:p>
    <w:p w14:paraId="0B32314D" w14:textId="19BA7549" w:rsidR="007804F9" w:rsidRDefault="007804F9" w:rsidP="00C71175">
      <w:pPr>
        <w:pStyle w:val="ListParagraph"/>
        <w:numPr>
          <w:ilvl w:val="1"/>
          <w:numId w:val="7"/>
        </w:numPr>
        <w:rPr>
          <w:rFonts w:ascii="Times New Roman" w:hAnsi="Times New Roman" w:cs="Times New Roman"/>
          <w:i/>
        </w:rPr>
      </w:pPr>
      <w:r>
        <w:rPr>
          <w:rFonts w:ascii="Times New Roman" w:hAnsi="Times New Roman" w:cs="Times New Roman"/>
          <w:i/>
        </w:rPr>
        <w:t>Variable Creation</w:t>
      </w:r>
    </w:p>
    <w:p w14:paraId="485E0293" w14:textId="77777777" w:rsidR="007804F9" w:rsidRDefault="007804F9" w:rsidP="00C71175">
      <w:pPr>
        <w:pStyle w:val="ListParagraph"/>
        <w:ind w:firstLine="360"/>
        <w:jc w:val="both"/>
        <w:rPr>
          <w:rFonts w:ascii="Times New Roman" w:hAnsi="Times New Roman" w:cs="Times New Roman"/>
        </w:rPr>
      </w:pPr>
    </w:p>
    <w:p w14:paraId="2BCCEF43" w14:textId="67EE1542" w:rsidR="009101CC" w:rsidRDefault="007804F9" w:rsidP="00C71175">
      <w:pPr>
        <w:pStyle w:val="ListParagraph"/>
        <w:ind w:firstLine="360"/>
        <w:jc w:val="both"/>
        <w:rPr>
          <w:rFonts w:ascii="Times New Roman" w:hAnsi="Times New Roman" w:cs="Times New Roman"/>
        </w:rPr>
      </w:pPr>
      <w:r w:rsidRPr="007804F9">
        <w:rPr>
          <w:rFonts w:ascii="Times New Roman" w:hAnsi="Times New Roman" w:cs="Times New Roman"/>
        </w:rPr>
        <w:t xml:space="preserve">Because wear on a pitcher cannot be represented in a single season, I wanted to get a sense of the player’s career leading up to the season in question. Using the Python Programming language, I generated accelerations of each of the pitch types and their subcategories. For instance, for </w:t>
      </w:r>
      <w:r>
        <w:rPr>
          <w:rFonts w:ascii="Times New Roman" w:hAnsi="Times New Roman" w:cs="Times New Roman"/>
        </w:rPr>
        <w:t xml:space="preserve">the fastball percentage variable, I created a new variable, fastball percentage acceleration, to represent the change over time between the fastball percentage 2 seasons ago, to the fastball percentage in the current season. An </w:t>
      </w:r>
      <w:r w:rsidR="00031398">
        <w:rPr>
          <w:rFonts w:ascii="Times New Roman" w:hAnsi="Times New Roman" w:cs="Times New Roman"/>
        </w:rPr>
        <w:t>e</w:t>
      </w:r>
      <w:r>
        <w:rPr>
          <w:rFonts w:ascii="Times New Roman" w:hAnsi="Times New Roman" w:cs="Times New Roman"/>
        </w:rPr>
        <w:t xml:space="preserve">xample is shown in </w:t>
      </w:r>
      <w:r w:rsidR="009101CC">
        <w:rPr>
          <w:rFonts w:ascii="Times New Roman" w:hAnsi="Times New Roman" w:cs="Times New Roman"/>
        </w:rPr>
        <w:t>Table</w:t>
      </w:r>
      <w:r>
        <w:rPr>
          <w:rFonts w:ascii="Times New Roman" w:hAnsi="Times New Roman" w:cs="Times New Roman"/>
        </w:rPr>
        <w:t xml:space="preserve"> </w:t>
      </w:r>
      <w:r w:rsidR="009101CC">
        <w:rPr>
          <w:rFonts w:ascii="Times New Roman" w:hAnsi="Times New Roman" w:cs="Times New Roman"/>
        </w:rPr>
        <w:t>1</w:t>
      </w:r>
      <w:r>
        <w:rPr>
          <w:rFonts w:ascii="Times New Roman" w:hAnsi="Times New Roman" w:cs="Times New Roman"/>
        </w:rPr>
        <w:t>.</w:t>
      </w:r>
      <w:r w:rsidR="00031398">
        <w:rPr>
          <w:rFonts w:ascii="Times New Roman" w:hAnsi="Times New Roman" w:cs="Times New Roman"/>
        </w:rPr>
        <w:t xml:space="preserve"> A player who didn’t have seasons available for this calculation will have zero for this value, indicating no change over time. </w:t>
      </w:r>
      <w:r w:rsidR="007F53E1">
        <w:rPr>
          <w:rFonts w:ascii="Times New Roman" w:hAnsi="Times New Roman" w:cs="Times New Roman"/>
        </w:rPr>
        <w:t>This same process was done for other pitch types, Innings, Pitches, Games, Games Started, wild pitch rate, and walk rate.</w:t>
      </w:r>
    </w:p>
    <w:p w14:paraId="0BFFFC9C" w14:textId="006CAD0C" w:rsidR="009101CC" w:rsidRDefault="009101CC" w:rsidP="00C71175">
      <w:pPr>
        <w:jc w:val="both"/>
        <w:rPr>
          <w:rFonts w:ascii="Times New Roman" w:hAnsi="Times New Roman" w:cs="Times New Roman"/>
        </w:rPr>
      </w:pPr>
      <w:r>
        <w:rPr>
          <w:rFonts w:ascii="Times New Roman" w:hAnsi="Times New Roman" w:cs="Times New Roman"/>
        </w:rPr>
        <w:tab/>
      </w:r>
      <w:r>
        <w:rPr>
          <w:rFonts w:ascii="Times New Roman" w:hAnsi="Times New Roman" w:cs="Times New Roman"/>
        </w:rPr>
        <w:tab/>
      </w:r>
    </w:p>
    <w:p w14:paraId="64376546" w14:textId="77777777" w:rsidR="00337F60" w:rsidRPr="009101CC" w:rsidRDefault="00337F60" w:rsidP="00C71175">
      <w:pPr>
        <w:jc w:val="both"/>
        <w:rPr>
          <w:rFonts w:ascii="Times New Roman" w:hAnsi="Times New Roman" w:cs="Times New Roman"/>
        </w:rPr>
      </w:pPr>
    </w:p>
    <w:p w14:paraId="56FC4F63" w14:textId="77777777" w:rsidR="009101CC" w:rsidRDefault="009101CC" w:rsidP="00C71175">
      <w:pPr>
        <w:pStyle w:val="ListParagraph"/>
        <w:ind w:firstLine="360"/>
        <w:jc w:val="both"/>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2876"/>
        <w:gridCol w:w="2877"/>
        <w:gridCol w:w="2877"/>
      </w:tblGrid>
      <w:tr w:rsidR="009101CC" w14:paraId="25E707B8" w14:textId="77777777" w:rsidTr="009101CC">
        <w:tc>
          <w:tcPr>
            <w:tcW w:w="2876" w:type="dxa"/>
            <w:vAlign w:val="bottom"/>
          </w:tcPr>
          <w:p w14:paraId="648250B3" w14:textId="2311B69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Season</w:t>
            </w:r>
          </w:p>
        </w:tc>
        <w:tc>
          <w:tcPr>
            <w:tcW w:w="2877" w:type="dxa"/>
            <w:vAlign w:val="bottom"/>
          </w:tcPr>
          <w:p w14:paraId="765ED6A4" w14:textId="79974028"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FA% (pi)</w:t>
            </w:r>
          </w:p>
        </w:tc>
        <w:tc>
          <w:tcPr>
            <w:tcW w:w="2877" w:type="dxa"/>
            <w:vAlign w:val="bottom"/>
          </w:tcPr>
          <w:p w14:paraId="2F5D35D5" w14:textId="3A85354B"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b/>
                <w:bCs/>
                <w:color w:val="000000"/>
              </w:rPr>
              <w:t>FA% (pi)_accel_2</w:t>
            </w:r>
          </w:p>
        </w:tc>
      </w:tr>
      <w:tr w:rsidR="009101CC" w14:paraId="2D01BDCD" w14:textId="77777777" w:rsidTr="009101CC">
        <w:tc>
          <w:tcPr>
            <w:tcW w:w="2876" w:type="dxa"/>
            <w:vAlign w:val="bottom"/>
          </w:tcPr>
          <w:p w14:paraId="2B1FE16E" w14:textId="235A5457"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2013</w:t>
            </w:r>
          </w:p>
        </w:tc>
        <w:tc>
          <w:tcPr>
            <w:tcW w:w="2877" w:type="dxa"/>
            <w:vAlign w:val="bottom"/>
          </w:tcPr>
          <w:p w14:paraId="01180CA9" w14:textId="5B625C2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0.606</w:t>
            </w:r>
          </w:p>
        </w:tc>
        <w:tc>
          <w:tcPr>
            <w:tcW w:w="2877" w:type="dxa"/>
            <w:vAlign w:val="bottom"/>
          </w:tcPr>
          <w:p w14:paraId="12AA5EC1" w14:textId="6775459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-0.015667</w:t>
            </w:r>
          </w:p>
        </w:tc>
      </w:tr>
      <w:tr w:rsidR="009101CC" w14:paraId="449268A9" w14:textId="77777777" w:rsidTr="009101CC">
        <w:tc>
          <w:tcPr>
            <w:tcW w:w="2876" w:type="dxa"/>
            <w:vAlign w:val="bottom"/>
          </w:tcPr>
          <w:p w14:paraId="36DB1C7B" w14:textId="18FC79E5"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2014</w:t>
            </w:r>
          </w:p>
        </w:tc>
        <w:tc>
          <w:tcPr>
            <w:tcW w:w="2877" w:type="dxa"/>
            <w:vAlign w:val="bottom"/>
          </w:tcPr>
          <w:p w14:paraId="0EE062F5" w14:textId="28DD0236"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0.553</w:t>
            </w:r>
          </w:p>
        </w:tc>
        <w:tc>
          <w:tcPr>
            <w:tcW w:w="2877" w:type="dxa"/>
            <w:vAlign w:val="bottom"/>
          </w:tcPr>
          <w:p w14:paraId="5140F8B7" w14:textId="41AA980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-0.022667</w:t>
            </w:r>
          </w:p>
        </w:tc>
      </w:tr>
      <w:tr w:rsidR="009101CC" w14:paraId="35BA6691" w14:textId="77777777" w:rsidTr="009101CC">
        <w:tc>
          <w:tcPr>
            <w:tcW w:w="2876" w:type="dxa"/>
            <w:vAlign w:val="bottom"/>
          </w:tcPr>
          <w:p w14:paraId="3FC5EF9D" w14:textId="4897FAA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2015</w:t>
            </w:r>
          </w:p>
        </w:tc>
        <w:tc>
          <w:tcPr>
            <w:tcW w:w="2877" w:type="dxa"/>
            <w:vAlign w:val="bottom"/>
          </w:tcPr>
          <w:p w14:paraId="27863A2C" w14:textId="09786B0F"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0.538</w:t>
            </w:r>
          </w:p>
        </w:tc>
        <w:tc>
          <w:tcPr>
            <w:tcW w:w="2877" w:type="dxa"/>
            <w:vAlign w:val="bottom"/>
          </w:tcPr>
          <w:p w14:paraId="63725F2E" w14:textId="6BAFD85E"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-0.022667</w:t>
            </w:r>
          </w:p>
        </w:tc>
      </w:tr>
      <w:tr w:rsidR="009101CC" w14:paraId="6843263E" w14:textId="77777777" w:rsidTr="009101CC">
        <w:tc>
          <w:tcPr>
            <w:tcW w:w="2876" w:type="dxa"/>
            <w:vAlign w:val="bottom"/>
          </w:tcPr>
          <w:p w14:paraId="4AFD9002" w14:textId="540C77A6"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2016</w:t>
            </w:r>
          </w:p>
        </w:tc>
        <w:tc>
          <w:tcPr>
            <w:tcW w:w="2877" w:type="dxa"/>
            <w:vAlign w:val="bottom"/>
          </w:tcPr>
          <w:p w14:paraId="7C8A7391" w14:textId="7D56EB8D"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0.508</w:t>
            </w:r>
          </w:p>
        </w:tc>
        <w:tc>
          <w:tcPr>
            <w:tcW w:w="2877" w:type="dxa"/>
            <w:vAlign w:val="bottom"/>
          </w:tcPr>
          <w:p w14:paraId="66806F85" w14:textId="0A976EA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-0.015</w:t>
            </w:r>
          </w:p>
        </w:tc>
      </w:tr>
      <w:tr w:rsidR="009101CC" w14:paraId="4D09F4D6" w14:textId="77777777" w:rsidTr="009101CC">
        <w:tc>
          <w:tcPr>
            <w:tcW w:w="2876" w:type="dxa"/>
            <w:vAlign w:val="bottom"/>
          </w:tcPr>
          <w:p w14:paraId="731F0C0F" w14:textId="6E7D661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2017</w:t>
            </w:r>
          </w:p>
        </w:tc>
        <w:tc>
          <w:tcPr>
            <w:tcW w:w="2877" w:type="dxa"/>
            <w:vAlign w:val="bottom"/>
          </w:tcPr>
          <w:p w14:paraId="091E9F1A" w14:textId="5BC1931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0.466</w:t>
            </w:r>
          </w:p>
        </w:tc>
        <w:tc>
          <w:tcPr>
            <w:tcW w:w="2877" w:type="dxa"/>
            <w:vAlign w:val="bottom"/>
          </w:tcPr>
          <w:p w14:paraId="76CA6176" w14:textId="2C35799B"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-0.024</w:t>
            </w:r>
          </w:p>
        </w:tc>
      </w:tr>
      <w:tr w:rsidR="009101CC" w14:paraId="462BB591" w14:textId="77777777" w:rsidTr="009101CC">
        <w:tc>
          <w:tcPr>
            <w:tcW w:w="2876" w:type="dxa"/>
            <w:vAlign w:val="bottom"/>
          </w:tcPr>
          <w:p w14:paraId="12029115" w14:textId="1A870062"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2018</w:t>
            </w:r>
          </w:p>
        </w:tc>
        <w:tc>
          <w:tcPr>
            <w:tcW w:w="2877" w:type="dxa"/>
            <w:vAlign w:val="bottom"/>
          </w:tcPr>
          <w:p w14:paraId="07849638" w14:textId="4826779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0.41</w:t>
            </w:r>
          </w:p>
        </w:tc>
        <w:tc>
          <w:tcPr>
            <w:tcW w:w="2877" w:type="dxa"/>
            <w:vAlign w:val="bottom"/>
          </w:tcPr>
          <w:p w14:paraId="04838FAE" w14:textId="06C76482"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-0.032667</w:t>
            </w:r>
          </w:p>
        </w:tc>
      </w:tr>
      <w:tr w:rsidR="009101CC" w14:paraId="232E722B" w14:textId="77777777" w:rsidTr="009101CC">
        <w:tc>
          <w:tcPr>
            <w:tcW w:w="2876" w:type="dxa"/>
            <w:vAlign w:val="bottom"/>
          </w:tcPr>
          <w:p w14:paraId="15E14DBA" w14:textId="2A67719F"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2019</w:t>
            </w:r>
          </w:p>
        </w:tc>
        <w:tc>
          <w:tcPr>
            <w:tcW w:w="2877" w:type="dxa"/>
            <w:vAlign w:val="bottom"/>
          </w:tcPr>
          <w:p w14:paraId="7F6F8812" w14:textId="5D7EA28C"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0.438</w:t>
            </w:r>
          </w:p>
        </w:tc>
        <w:tc>
          <w:tcPr>
            <w:tcW w:w="2877" w:type="dxa"/>
            <w:vAlign w:val="bottom"/>
          </w:tcPr>
          <w:p w14:paraId="74C420E2" w14:textId="5E2EC121" w:rsidR="009101CC" w:rsidRPr="00337F60" w:rsidRDefault="009101CC" w:rsidP="00C71175">
            <w:pPr>
              <w:pStyle w:val="ListParagraph"/>
              <w:ind w:left="0"/>
              <w:jc w:val="both"/>
              <w:rPr>
                <w:rFonts w:ascii="Times New Roman" w:hAnsi="Times New Roman" w:cs="Times New Roman"/>
              </w:rPr>
            </w:pPr>
            <w:r w:rsidRPr="00337F60">
              <w:rPr>
                <w:rFonts w:ascii="Times New Roman" w:hAnsi="Times New Roman" w:cs="Times New Roman"/>
                <w:color w:val="000000"/>
              </w:rPr>
              <w:t>-0.009333</w:t>
            </w:r>
          </w:p>
        </w:tc>
      </w:tr>
    </w:tbl>
    <w:p w14:paraId="437539ED" w14:textId="4FB45217" w:rsidR="007804F9" w:rsidRPr="00337F60" w:rsidRDefault="009101CC" w:rsidP="00C71175">
      <w:pPr>
        <w:pStyle w:val="ListParagraph"/>
        <w:ind w:firstLine="360"/>
        <w:jc w:val="center"/>
        <w:rPr>
          <w:rFonts w:ascii="Times New Roman" w:hAnsi="Times New Roman" w:cs="Times New Roman"/>
          <w:sz w:val="20"/>
          <w:szCs w:val="20"/>
        </w:rPr>
      </w:pPr>
      <w:r w:rsidRPr="00337F60">
        <w:rPr>
          <w:rFonts w:ascii="Times New Roman" w:hAnsi="Times New Roman" w:cs="Times New Roman"/>
          <w:sz w:val="20"/>
          <w:szCs w:val="20"/>
        </w:rPr>
        <w:t>Table 1: Clayton Kershaw Fastball Percentage 2013-2019</w:t>
      </w:r>
    </w:p>
    <w:p w14:paraId="53BE1931" w14:textId="3C351172" w:rsidR="00031398" w:rsidRDefault="00031398" w:rsidP="00C71175">
      <w:pPr>
        <w:pStyle w:val="ListParagraph"/>
        <w:ind w:firstLine="360"/>
        <w:rPr>
          <w:rFonts w:ascii="Times New Roman" w:hAnsi="Times New Roman" w:cs="Times New Roman"/>
        </w:rPr>
      </w:pPr>
    </w:p>
    <w:p w14:paraId="7DADE0F1" w14:textId="77777777" w:rsidR="00FA3769" w:rsidRDefault="00FA3769" w:rsidP="00C71175">
      <w:pPr>
        <w:rPr>
          <w:rFonts w:ascii="Times New Roman" w:hAnsi="Times New Roman" w:cs="Times New Roman"/>
        </w:rPr>
      </w:pPr>
    </w:p>
    <w:p w14:paraId="30C56FC2" w14:textId="551D1D31" w:rsidR="00031398" w:rsidRPr="00FA3769" w:rsidRDefault="007F53E1" w:rsidP="00C71175">
      <w:pPr>
        <w:ind w:left="720" w:firstLine="720"/>
        <w:rPr>
          <w:rFonts w:ascii="Times New Roman" w:hAnsi="Times New Roman" w:cs="Times New Roman"/>
        </w:rPr>
      </w:pPr>
      <w:r w:rsidRPr="00FA3769">
        <w:rPr>
          <w:rFonts w:ascii="Times New Roman" w:hAnsi="Times New Roman" w:cs="Times New Roman"/>
        </w:rPr>
        <w:t xml:space="preserve">For the first hypothesis, it was necessary to create these different metrics around the pitches to get more information on how they used the off-speed pitches this season, and how that compares to previous seasons. The fastball </w:t>
      </w:r>
      <w:r w:rsidR="00337F60" w:rsidRPr="00FA3769">
        <w:rPr>
          <w:rFonts w:ascii="Times New Roman" w:hAnsi="Times New Roman" w:cs="Times New Roman"/>
        </w:rPr>
        <w:t>proportion</w:t>
      </w:r>
      <w:r w:rsidRPr="00FA3769">
        <w:rPr>
          <w:rFonts w:ascii="Times New Roman" w:hAnsi="Times New Roman" w:cs="Times New Roman"/>
        </w:rPr>
        <w:t xml:space="preserve"> </w:t>
      </w:r>
      <w:r w:rsidR="00337F60" w:rsidRPr="00FA3769">
        <w:rPr>
          <w:rFonts w:ascii="Times New Roman" w:hAnsi="Times New Roman" w:cs="Times New Roman"/>
        </w:rPr>
        <w:t>is negatively correlated with</w:t>
      </w:r>
      <w:r w:rsidRPr="00FA3769">
        <w:rPr>
          <w:rFonts w:ascii="Times New Roman" w:hAnsi="Times New Roman" w:cs="Times New Roman"/>
        </w:rPr>
        <w:t xml:space="preserve"> </w:t>
      </w:r>
      <w:r w:rsidR="00337F60" w:rsidRPr="00FA3769">
        <w:rPr>
          <w:rFonts w:ascii="Times New Roman" w:hAnsi="Times New Roman" w:cs="Times New Roman"/>
        </w:rPr>
        <w:t xml:space="preserve">the other pitch types, and it will be shown later that only one of these is necessary to include in the model. For the second hypothesis, </w:t>
      </w:r>
      <w:r w:rsidR="003B2A3B" w:rsidRPr="00FA3769">
        <w:rPr>
          <w:rFonts w:ascii="Times New Roman" w:hAnsi="Times New Roman" w:cs="Times New Roman"/>
        </w:rPr>
        <w:t>it</w:t>
      </w:r>
      <w:r w:rsidR="00337F60" w:rsidRPr="00FA3769">
        <w:rPr>
          <w:rFonts w:ascii="Times New Roman" w:hAnsi="Times New Roman" w:cs="Times New Roman"/>
        </w:rPr>
        <w:t xml:space="preserve"> meant lagging the dependent variable and creating a binary variable (1: Injured Prior to this season |</w:t>
      </w:r>
      <w:r w:rsidR="003B2A3B" w:rsidRPr="00FA3769">
        <w:rPr>
          <w:rFonts w:ascii="Times New Roman" w:hAnsi="Times New Roman" w:cs="Times New Roman"/>
        </w:rPr>
        <w:t xml:space="preserve"> </w:t>
      </w:r>
      <w:proofErr w:type="gramStart"/>
      <w:r w:rsidR="003B2A3B" w:rsidRPr="00FA3769">
        <w:rPr>
          <w:rFonts w:ascii="Times New Roman" w:hAnsi="Times New Roman" w:cs="Times New Roman"/>
        </w:rPr>
        <w:t>0 :</w:t>
      </w:r>
      <w:proofErr w:type="gramEnd"/>
      <w:r w:rsidR="003B2A3B" w:rsidRPr="00FA3769">
        <w:rPr>
          <w:rFonts w:ascii="Times New Roman" w:hAnsi="Times New Roman" w:cs="Times New Roman"/>
        </w:rPr>
        <w:t xml:space="preserve"> not injured prior to this season)</w:t>
      </w:r>
      <w:r w:rsidR="008D2334" w:rsidRPr="00FA3769">
        <w:rPr>
          <w:rFonts w:ascii="Times New Roman" w:hAnsi="Times New Roman" w:cs="Times New Roman"/>
        </w:rPr>
        <w:t xml:space="preserve">. Finally, to test the third hypothesis, I use walk rate, which can be a measure of how well a pitcher is performing because the more he walks, the less strikes he throws. Also, for the fastball pitch type and the off-speed pitch type, there exists a variable measuring the runs above average. Win-Loss rate is also considered </w:t>
      </w:r>
      <w:r w:rsidR="008D2334" w:rsidRPr="00FA3769">
        <w:rPr>
          <w:rFonts w:ascii="Times New Roman" w:hAnsi="Times New Roman" w:cs="Times New Roman"/>
        </w:rPr>
        <w:lastRenderedPageBreak/>
        <w:t>here, but by definition is an incomplete variable as a win has to be awarded by decision, a process governed by various rules</w:t>
      </w:r>
      <w:r w:rsidR="009E4ECA">
        <w:rPr>
          <w:rStyle w:val="FootnoteReference"/>
          <w:rFonts w:ascii="Times New Roman" w:hAnsi="Times New Roman" w:cs="Times New Roman"/>
        </w:rPr>
        <w:footnoteReference w:id="5"/>
      </w:r>
      <w:r w:rsidR="008D2334" w:rsidRPr="00FA3769">
        <w:rPr>
          <w:rFonts w:ascii="Times New Roman" w:hAnsi="Times New Roman" w:cs="Times New Roman"/>
        </w:rPr>
        <w:t>.</w:t>
      </w:r>
      <w:r w:rsidR="000E001A" w:rsidRPr="00FA3769">
        <w:rPr>
          <w:rFonts w:ascii="Times New Roman" w:hAnsi="Times New Roman" w:cs="Times New Roman"/>
        </w:rPr>
        <w:t xml:space="preserve"> </w:t>
      </w:r>
      <w:r w:rsidR="00031398" w:rsidRPr="00FA3769">
        <w:rPr>
          <w:rFonts w:ascii="Times New Roman" w:hAnsi="Times New Roman" w:cs="Times New Roman"/>
        </w:rPr>
        <w:t xml:space="preserve">Additionally, other columns that did not exist in the data were created, but require no deeper explanation. These include: Injury prior to season, walk rate, </w:t>
      </w:r>
      <w:r w:rsidRPr="00FA3769">
        <w:rPr>
          <w:rFonts w:ascii="Times New Roman" w:hAnsi="Times New Roman" w:cs="Times New Roman"/>
        </w:rPr>
        <w:t xml:space="preserve">pitches per innings pitched, and pitchers per batters faced. </w:t>
      </w:r>
    </w:p>
    <w:p w14:paraId="79FC2154" w14:textId="58979630" w:rsidR="000E001A" w:rsidRDefault="000E001A" w:rsidP="00C71175">
      <w:pPr>
        <w:pStyle w:val="ListParagraph"/>
        <w:ind w:firstLine="360"/>
        <w:rPr>
          <w:rFonts w:ascii="Times New Roman" w:hAnsi="Times New Roman" w:cs="Times New Roman"/>
        </w:rPr>
      </w:pPr>
    </w:p>
    <w:p w14:paraId="57E5706E" w14:textId="405CF6F1" w:rsidR="00F71D80" w:rsidRDefault="000E001A" w:rsidP="00C71175">
      <w:pPr>
        <w:pStyle w:val="ListParagraph"/>
        <w:ind w:firstLine="360"/>
        <w:rPr>
          <w:rFonts w:ascii="Times New Roman" w:hAnsi="Times New Roman" w:cs="Times New Roman"/>
        </w:rPr>
      </w:pPr>
      <w:r>
        <w:rPr>
          <w:rFonts w:ascii="Times New Roman" w:hAnsi="Times New Roman" w:cs="Times New Roman"/>
        </w:rPr>
        <w:t xml:space="preserve">After the variable creation step in Python, the data was loaded into R, and some interaction terms were explored. These explorations took on two forms: Domain knowledge and testing for significance </w:t>
      </w:r>
      <w:r w:rsidR="00FA3769">
        <w:rPr>
          <w:rFonts w:ascii="Times New Roman" w:hAnsi="Times New Roman" w:cs="Times New Roman"/>
        </w:rPr>
        <w:t>from a pool</w:t>
      </w:r>
      <w:r>
        <w:rPr>
          <w:rFonts w:ascii="Times New Roman" w:hAnsi="Times New Roman" w:cs="Times New Roman"/>
        </w:rPr>
        <w:t xml:space="preserve"> </w:t>
      </w:r>
      <w:r w:rsidR="00FA3769">
        <w:rPr>
          <w:rFonts w:ascii="Times New Roman" w:hAnsi="Times New Roman" w:cs="Times New Roman"/>
        </w:rPr>
        <w:t xml:space="preserve">interaction terms using forward selection. </w:t>
      </w:r>
      <w:r w:rsidR="00F71D80">
        <w:rPr>
          <w:rFonts w:ascii="Times New Roman" w:hAnsi="Times New Roman" w:cs="Times New Roman"/>
        </w:rPr>
        <w:t xml:space="preserve">The first interaction term that was created was between fastball percentage and fastball velocity. A pitcher’s majority pitch may be mostly fastballs, but it may not be damaging until he is throwing upwards of 100 mph on average. Because the relationship of fastball percentage to injury may be reliant upon fastball velocity, this interaction term is included. Secondly, because a prior injured pitcher may be </w:t>
      </w:r>
      <w:r w:rsidR="00470449">
        <w:rPr>
          <w:rFonts w:ascii="Times New Roman" w:hAnsi="Times New Roman" w:cs="Times New Roman"/>
        </w:rPr>
        <w:t>used in the season differently</w:t>
      </w:r>
      <w:r w:rsidR="00F71D80">
        <w:rPr>
          <w:rFonts w:ascii="Times New Roman" w:hAnsi="Times New Roman" w:cs="Times New Roman"/>
        </w:rPr>
        <w:t xml:space="preserve"> as it relates to</w:t>
      </w:r>
      <w:r w:rsidR="00470449">
        <w:rPr>
          <w:rFonts w:ascii="Times New Roman" w:hAnsi="Times New Roman" w:cs="Times New Roman"/>
        </w:rPr>
        <w:t xml:space="preserve"> playing time</w:t>
      </w:r>
      <w:r w:rsidR="00F71D80">
        <w:rPr>
          <w:rFonts w:ascii="Times New Roman" w:hAnsi="Times New Roman" w:cs="Times New Roman"/>
        </w:rPr>
        <w:t xml:space="preserve">, the injury variables, prior injury and </w:t>
      </w:r>
      <w:proofErr w:type="spellStart"/>
      <w:r w:rsidR="00F71D80">
        <w:rPr>
          <w:rFonts w:ascii="Times New Roman" w:hAnsi="Times New Roman" w:cs="Times New Roman"/>
        </w:rPr>
        <w:t>tj</w:t>
      </w:r>
      <w:proofErr w:type="spellEnd"/>
      <w:r w:rsidR="00F71D80">
        <w:rPr>
          <w:rFonts w:ascii="Times New Roman" w:hAnsi="Times New Roman" w:cs="Times New Roman"/>
        </w:rPr>
        <w:t xml:space="preserve"> (whether the pitcher had received the tommy john surgery), </w:t>
      </w:r>
      <w:r w:rsidR="00470449">
        <w:rPr>
          <w:rFonts w:ascii="Times New Roman" w:hAnsi="Times New Roman" w:cs="Times New Roman"/>
        </w:rPr>
        <w:t>were</w:t>
      </w:r>
      <w:r w:rsidR="00F71D80">
        <w:rPr>
          <w:rFonts w:ascii="Times New Roman" w:hAnsi="Times New Roman" w:cs="Times New Roman"/>
        </w:rPr>
        <w:t xml:space="preserve"> tested for significance as an interaction term with other variables.</w:t>
      </w:r>
    </w:p>
    <w:p w14:paraId="70AB58FB" w14:textId="77777777" w:rsidR="008054A5" w:rsidRPr="008054A5" w:rsidRDefault="008054A5" w:rsidP="00C71175">
      <w:pPr>
        <w:pStyle w:val="ListParagraph"/>
        <w:ind w:firstLine="360"/>
        <w:rPr>
          <w:rFonts w:ascii="Times New Roman" w:hAnsi="Times New Roman" w:cs="Times New Roman"/>
        </w:rPr>
      </w:pPr>
    </w:p>
    <w:p w14:paraId="4B86DDD0" w14:textId="504E7F61" w:rsidR="00FA3769" w:rsidRDefault="006605B7" w:rsidP="00C71175">
      <w:pPr>
        <w:pStyle w:val="ListParagraph"/>
        <w:numPr>
          <w:ilvl w:val="1"/>
          <w:numId w:val="7"/>
        </w:numPr>
        <w:rPr>
          <w:rFonts w:ascii="Times New Roman" w:hAnsi="Times New Roman" w:cs="Times New Roman"/>
          <w:i/>
        </w:rPr>
      </w:pPr>
      <w:r w:rsidRPr="00EF6B2B">
        <w:rPr>
          <w:rFonts w:ascii="Times New Roman" w:hAnsi="Times New Roman" w:cs="Times New Roman"/>
          <w:i/>
        </w:rPr>
        <w:t>Model Initialization</w:t>
      </w:r>
    </w:p>
    <w:p w14:paraId="558443C7" w14:textId="77777777" w:rsidR="00642118" w:rsidRDefault="00642118" w:rsidP="00C71175">
      <w:pPr>
        <w:ind w:left="720" w:firstLine="360"/>
        <w:rPr>
          <w:rFonts w:ascii="Times New Roman" w:hAnsi="Times New Roman" w:cs="Times New Roman"/>
        </w:rPr>
      </w:pPr>
    </w:p>
    <w:p w14:paraId="2F6E58DF" w14:textId="2B6667CA" w:rsidR="00C71175" w:rsidRPr="00C71175" w:rsidRDefault="00E3434E" w:rsidP="00C71175">
      <w:pPr>
        <w:ind w:left="720" w:firstLine="360"/>
        <w:rPr>
          <w:rFonts w:ascii="Times New Roman" w:hAnsi="Times New Roman" w:cs="Times New Roman"/>
        </w:rPr>
      </w:pPr>
      <w:r w:rsidRPr="00FA3769">
        <w:rPr>
          <w:rFonts w:ascii="Times New Roman" w:hAnsi="Times New Roman" w:cs="Times New Roman"/>
        </w:rPr>
        <w:t>The variable we are trying to predict is a binary variable. To model these data, a Logistic Regression model was fit in an attempt to test the stated hypotheses.</w:t>
      </w:r>
      <w:r w:rsidR="00C71175">
        <w:rPr>
          <w:rFonts w:ascii="Times New Roman" w:hAnsi="Times New Roman" w:cs="Times New Roman"/>
        </w:rPr>
        <w:t xml:space="preserve"> </w:t>
      </w:r>
      <w:r w:rsidR="00CE094E">
        <w:rPr>
          <w:rFonts w:ascii="Times New Roman" w:hAnsi="Times New Roman" w:cs="Times New Roman"/>
        </w:rPr>
        <w:t>The variables used in this initial model were selected due to a combination of domain knowledge, literature review (reading articles), and for variable testing.</w:t>
      </w:r>
    </w:p>
    <w:p w14:paraId="6129A4A7" w14:textId="77777777" w:rsidR="00102197" w:rsidRPr="00102197" w:rsidRDefault="00102197" w:rsidP="00C71175">
      <w:pPr>
        <w:ind w:left="720" w:firstLine="360"/>
        <w:rPr>
          <w:rFonts w:ascii="Times New Roman" w:hAnsi="Times New Roman" w:cs="Times New Roman"/>
          <w:i/>
        </w:rPr>
      </w:pPr>
    </w:p>
    <w:p w14:paraId="15A991C5" w14:textId="77777777" w:rsidR="000E001A" w:rsidRPr="00F236AC" w:rsidRDefault="000E001A" w:rsidP="00C71175">
      <w:pPr>
        <w:ind w:left="720"/>
        <w:rPr>
          <w:rFonts w:ascii="Times New Roman" w:hAnsi="Times New Roman" w:cs="Times New Roman"/>
        </w:rPr>
      </w:pPr>
    </w:p>
    <w:p w14:paraId="2CBC54D7" w14:textId="4AE8D727" w:rsidR="004B6FFC" w:rsidRDefault="00EF6B2B" w:rsidP="00C71175">
      <w:pPr>
        <w:pStyle w:val="ListParagraph"/>
        <w:numPr>
          <w:ilvl w:val="1"/>
          <w:numId w:val="7"/>
        </w:numPr>
        <w:rPr>
          <w:rFonts w:ascii="Times New Roman" w:hAnsi="Times New Roman" w:cs="Times New Roman"/>
          <w:i/>
        </w:rPr>
      </w:pPr>
      <w:r>
        <w:rPr>
          <w:rFonts w:ascii="Times New Roman" w:hAnsi="Times New Roman" w:cs="Times New Roman"/>
          <w:i/>
        </w:rPr>
        <w:t>Variable Selection</w:t>
      </w:r>
    </w:p>
    <w:p w14:paraId="6192C4EA" w14:textId="77777777" w:rsidR="002A4264" w:rsidRPr="002A4264" w:rsidRDefault="002A4264" w:rsidP="00C71175">
      <w:pPr>
        <w:ind w:left="360"/>
        <w:rPr>
          <w:rFonts w:ascii="Times New Roman" w:hAnsi="Times New Roman" w:cs="Times New Roman"/>
          <w:i/>
        </w:rPr>
      </w:pPr>
    </w:p>
    <w:p w14:paraId="5F52BECF" w14:textId="5EB3F543" w:rsidR="001B09C4" w:rsidRDefault="001B09C4" w:rsidP="00C71175">
      <w:pPr>
        <w:pStyle w:val="ListParagraph"/>
        <w:ind w:firstLine="720"/>
        <w:rPr>
          <w:rFonts w:ascii="Times New Roman" w:hAnsi="Times New Roman" w:cs="Times New Roman"/>
        </w:rPr>
      </w:pPr>
      <w:r>
        <w:rPr>
          <w:rFonts w:ascii="Times New Roman" w:hAnsi="Times New Roman" w:cs="Times New Roman"/>
        </w:rPr>
        <w:t xml:space="preserve">Multicollinearity in logistic regression can heavily impact the regression coefficients. Before I added any interaction terms, I checked for high collinearity between my predictors. </w:t>
      </w:r>
      <w:r w:rsidR="00A7228F">
        <w:rPr>
          <w:rFonts w:ascii="Times New Roman" w:hAnsi="Times New Roman" w:cs="Times New Roman"/>
        </w:rPr>
        <w:t xml:space="preserve">A subset of the correlation matrix is shown in </w:t>
      </w:r>
      <w:r w:rsidR="00DE5A53">
        <w:rPr>
          <w:rFonts w:ascii="Times New Roman" w:hAnsi="Times New Roman" w:cs="Times New Roman"/>
        </w:rPr>
        <w:t>Table</w:t>
      </w:r>
      <w:r w:rsidR="00A7228F">
        <w:rPr>
          <w:rFonts w:ascii="Times New Roman" w:hAnsi="Times New Roman" w:cs="Times New Roman"/>
        </w:rPr>
        <w:t xml:space="preserve"> 2, which reveals high collinearity between the fastball and off-speed pitches, and a high correlation between innings pitched and pitches. It is obvious that the more fastballs are thrown, the less off-speed pitches are thrown, so I dropped the off-speed proportion variables from consideration. Similarly, innings pitched and pitches</w:t>
      </w:r>
      <w:r w:rsidR="00A51727">
        <w:rPr>
          <w:rFonts w:ascii="Times New Roman" w:hAnsi="Times New Roman" w:cs="Times New Roman"/>
        </w:rPr>
        <w:t xml:space="preserve"> thrown</w:t>
      </w:r>
      <w:r w:rsidR="00A7228F">
        <w:rPr>
          <w:rFonts w:ascii="Times New Roman" w:hAnsi="Times New Roman" w:cs="Times New Roman"/>
        </w:rPr>
        <w:t xml:space="preserve"> are positively correlated, and it is not necessary to have both in the model, and </w:t>
      </w:r>
      <w:r w:rsidR="00A51727">
        <w:rPr>
          <w:rFonts w:ascii="Times New Roman" w:hAnsi="Times New Roman" w:cs="Times New Roman"/>
        </w:rPr>
        <w:t xml:space="preserve">the </w:t>
      </w:r>
      <w:r w:rsidR="00A7228F">
        <w:rPr>
          <w:rFonts w:ascii="Times New Roman" w:hAnsi="Times New Roman" w:cs="Times New Roman"/>
        </w:rPr>
        <w:t>pitches variable w</w:t>
      </w:r>
      <w:r w:rsidR="00CF2D10">
        <w:rPr>
          <w:rFonts w:ascii="Times New Roman" w:hAnsi="Times New Roman" w:cs="Times New Roman"/>
        </w:rPr>
        <w:t>as</w:t>
      </w:r>
      <w:r w:rsidR="00A7228F">
        <w:rPr>
          <w:rFonts w:ascii="Times New Roman" w:hAnsi="Times New Roman" w:cs="Times New Roman"/>
        </w:rPr>
        <w:t xml:space="preserve"> dropped.</w:t>
      </w:r>
    </w:p>
    <w:p w14:paraId="50A1A8E0" w14:textId="77777777" w:rsidR="002A4264" w:rsidRPr="001B09C4" w:rsidRDefault="002A4264" w:rsidP="00C71175">
      <w:pPr>
        <w:pStyle w:val="ListParagraph"/>
        <w:ind w:firstLine="720"/>
        <w:rPr>
          <w:rFonts w:ascii="Times New Roman" w:hAnsi="Times New Roman" w:cs="Times New Roman"/>
        </w:rPr>
      </w:pPr>
    </w:p>
    <w:tbl>
      <w:tblPr>
        <w:tblStyle w:val="TableGrid"/>
        <w:tblW w:w="0" w:type="auto"/>
        <w:tblInd w:w="720" w:type="dxa"/>
        <w:tblLook w:val="04A0" w:firstRow="1" w:lastRow="0" w:firstColumn="1" w:lastColumn="0" w:noHBand="0" w:noVBand="1"/>
      </w:tblPr>
      <w:tblGrid>
        <w:gridCol w:w="1233"/>
        <w:gridCol w:w="1232"/>
        <w:gridCol w:w="1233"/>
        <w:gridCol w:w="1233"/>
        <w:gridCol w:w="1233"/>
        <w:gridCol w:w="1233"/>
        <w:gridCol w:w="1233"/>
      </w:tblGrid>
      <w:tr w:rsidR="001B09C4" w14:paraId="1869F38F" w14:textId="77777777" w:rsidTr="001B09C4">
        <w:tc>
          <w:tcPr>
            <w:tcW w:w="1233" w:type="dxa"/>
            <w:vAlign w:val="center"/>
          </w:tcPr>
          <w:p w14:paraId="39AF968D" w14:textId="77777777" w:rsidR="001B09C4" w:rsidRPr="00642118" w:rsidRDefault="001B09C4" w:rsidP="00C71175">
            <w:pPr>
              <w:pStyle w:val="ListParagraph"/>
              <w:ind w:left="0"/>
              <w:rPr>
                <w:rFonts w:ascii="Times New Roman" w:hAnsi="Times New Roman" w:cs="Times New Roman"/>
                <w:b/>
                <w:i/>
                <w:sz w:val="20"/>
                <w:szCs w:val="20"/>
              </w:rPr>
            </w:pPr>
          </w:p>
        </w:tc>
        <w:tc>
          <w:tcPr>
            <w:tcW w:w="1232" w:type="dxa"/>
            <w:vAlign w:val="center"/>
          </w:tcPr>
          <w:p w14:paraId="202F70BF" w14:textId="50275B10"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Pitches</w:t>
            </w:r>
          </w:p>
        </w:tc>
        <w:tc>
          <w:tcPr>
            <w:tcW w:w="1233" w:type="dxa"/>
            <w:vAlign w:val="center"/>
          </w:tcPr>
          <w:p w14:paraId="57051AD7" w14:textId="10DD4A3C"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IP</w:t>
            </w:r>
          </w:p>
        </w:tc>
        <w:tc>
          <w:tcPr>
            <w:tcW w:w="1233" w:type="dxa"/>
            <w:vAlign w:val="center"/>
          </w:tcPr>
          <w:p w14:paraId="79E38092" w14:textId="6DCB197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Accel in innings (2 years)</w:t>
            </w:r>
          </w:p>
        </w:tc>
        <w:tc>
          <w:tcPr>
            <w:tcW w:w="1233" w:type="dxa"/>
            <w:vAlign w:val="center"/>
          </w:tcPr>
          <w:p w14:paraId="27C85268" w14:textId="239E007E"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Accel in pitches (2 years)</w:t>
            </w:r>
          </w:p>
        </w:tc>
        <w:tc>
          <w:tcPr>
            <w:tcW w:w="1233" w:type="dxa"/>
            <w:vAlign w:val="center"/>
          </w:tcPr>
          <w:p w14:paraId="7500C0E5"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FA</w:t>
            </w:r>
          </w:p>
          <w:p w14:paraId="4B0E32E0" w14:textId="7F85B637"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3" w:type="dxa"/>
            <w:vAlign w:val="center"/>
          </w:tcPr>
          <w:p w14:paraId="2CF3DE14"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Sinkers &amp; Cutters</w:t>
            </w:r>
          </w:p>
          <w:p w14:paraId="7AC2A612" w14:textId="47AC5105"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r>
      <w:tr w:rsidR="001B09C4" w14:paraId="76DBA64F" w14:textId="77777777" w:rsidTr="001B09C4">
        <w:tc>
          <w:tcPr>
            <w:tcW w:w="1233" w:type="dxa"/>
            <w:vAlign w:val="center"/>
          </w:tcPr>
          <w:p w14:paraId="33B16188" w14:textId="3ED309BC"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Pitches</w:t>
            </w:r>
          </w:p>
        </w:tc>
        <w:tc>
          <w:tcPr>
            <w:tcW w:w="1232" w:type="dxa"/>
            <w:vAlign w:val="center"/>
          </w:tcPr>
          <w:p w14:paraId="36F77B2B" w14:textId="56EE187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4F3CF584"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70A39B12"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4F8104BD"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239FA299"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3E2D9C8D"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2157EA1F" w14:textId="77777777" w:rsidTr="001B09C4">
        <w:tc>
          <w:tcPr>
            <w:tcW w:w="1233" w:type="dxa"/>
            <w:vAlign w:val="center"/>
          </w:tcPr>
          <w:p w14:paraId="638823C7" w14:textId="69ACDE71"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IP</w:t>
            </w:r>
          </w:p>
        </w:tc>
        <w:tc>
          <w:tcPr>
            <w:tcW w:w="1232" w:type="dxa"/>
            <w:vAlign w:val="center"/>
          </w:tcPr>
          <w:p w14:paraId="78D16587" w14:textId="27DE9208"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0.99</w:t>
            </w:r>
          </w:p>
        </w:tc>
        <w:tc>
          <w:tcPr>
            <w:tcW w:w="1233" w:type="dxa"/>
            <w:vAlign w:val="center"/>
          </w:tcPr>
          <w:p w14:paraId="1430DCE3" w14:textId="450BB060"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3196B939"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7E4C817E"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5810AB0B"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127EB0F9"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63BA3E37" w14:textId="77777777" w:rsidTr="001B09C4">
        <w:trPr>
          <w:trHeight w:val="1034"/>
        </w:trPr>
        <w:tc>
          <w:tcPr>
            <w:tcW w:w="1233" w:type="dxa"/>
            <w:vAlign w:val="center"/>
          </w:tcPr>
          <w:p w14:paraId="1273F09D" w14:textId="5E757AF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Accel in innings</w:t>
            </w:r>
          </w:p>
          <w:p w14:paraId="04E27528" w14:textId="5BFADF6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(2 years)</w:t>
            </w:r>
          </w:p>
          <w:p w14:paraId="44BD5A70" w14:textId="7EB522E5"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2F4356DA" w14:textId="0608A135"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0.41</w:t>
            </w:r>
          </w:p>
        </w:tc>
        <w:tc>
          <w:tcPr>
            <w:tcW w:w="1233" w:type="dxa"/>
            <w:vAlign w:val="center"/>
          </w:tcPr>
          <w:p w14:paraId="4567ACB5" w14:textId="141D2508"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3559687B" w14:textId="2C65C864"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420A1086"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1728B65B"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0FE87417"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1B194E89" w14:textId="77777777" w:rsidTr="001B09C4">
        <w:trPr>
          <w:trHeight w:val="1160"/>
        </w:trPr>
        <w:tc>
          <w:tcPr>
            <w:tcW w:w="1233" w:type="dxa"/>
            <w:vAlign w:val="center"/>
          </w:tcPr>
          <w:p w14:paraId="683A4AE3" w14:textId="52E96285"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lastRenderedPageBreak/>
              <w:t>Accel in pitches</w:t>
            </w:r>
          </w:p>
          <w:p w14:paraId="1F57C52D"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(2 years)</w:t>
            </w:r>
          </w:p>
          <w:p w14:paraId="7AF1B618" w14:textId="0534199B"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25E3A910" w14:textId="3AC70302"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29D9857C" w14:textId="7FCB4A4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0.42</w:t>
            </w:r>
          </w:p>
        </w:tc>
        <w:tc>
          <w:tcPr>
            <w:tcW w:w="1233" w:type="dxa"/>
            <w:vAlign w:val="center"/>
          </w:tcPr>
          <w:p w14:paraId="18E2A224" w14:textId="34EE5F5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0.99</w:t>
            </w:r>
          </w:p>
        </w:tc>
        <w:tc>
          <w:tcPr>
            <w:tcW w:w="1233" w:type="dxa"/>
            <w:vAlign w:val="center"/>
          </w:tcPr>
          <w:p w14:paraId="49730C7B" w14:textId="16F20DAF" w:rsidR="001B09C4" w:rsidRPr="00642118" w:rsidRDefault="001B09C4" w:rsidP="00C71175">
            <w:pPr>
              <w:pStyle w:val="ListParagraph"/>
              <w:ind w:left="0"/>
              <w:jc w:val="center"/>
              <w:rPr>
                <w:rFonts w:ascii="Times New Roman" w:hAnsi="Times New Roman" w:cs="Times New Roman"/>
                <w:sz w:val="20"/>
                <w:szCs w:val="20"/>
              </w:rPr>
            </w:pPr>
            <w:r w:rsidRPr="00642118">
              <w:rPr>
                <w:rFonts w:ascii="Arial" w:hAnsi="Arial" w:cs="Arial"/>
                <w:color w:val="000000"/>
                <w:kern w:val="24"/>
                <w:sz w:val="20"/>
                <w:szCs w:val="20"/>
              </w:rPr>
              <w:t>1</w:t>
            </w:r>
          </w:p>
        </w:tc>
        <w:tc>
          <w:tcPr>
            <w:tcW w:w="1233" w:type="dxa"/>
            <w:vAlign w:val="center"/>
          </w:tcPr>
          <w:p w14:paraId="5DB29682" w14:textId="77777777" w:rsidR="001B09C4" w:rsidRPr="00642118" w:rsidRDefault="001B09C4" w:rsidP="00C71175">
            <w:pPr>
              <w:pStyle w:val="ListParagraph"/>
              <w:ind w:left="0"/>
              <w:jc w:val="center"/>
              <w:rPr>
                <w:rFonts w:ascii="Times New Roman" w:hAnsi="Times New Roman" w:cs="Times New Roman"/>
                <w:i/>
                <w:sz w:val="20"/>
                <w:szCs w:val="20"/>
              </w:rPr>
            </w:pPr>
          </w:p>
        </w:tc>
        <w:tc>
          <w:tcPr>
            <w:tcW w:w="1233" w:type="dxa"/>
            <w:vAlign w:val="center"/>
          </w:tcPr>
          <w:p w14:paraId="2744F28A"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3421F3A6" w14:textId="77777777" w:rsidTr="001B09C4">
        <w:tc>
          <w:tcPr>
            <w:tcW w:w="1233" w:type="dxa"/>
            <w:vAlign w:val="center"/>
          </w:tcPr>
          <w:p w14:paraId="586EF9E7" w14:textId="4259101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FA</w:t>
            </w:r>
          </w:p>
          <w:p w14:paraId="34E68C4D" w14:textId="3475EDC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0BA13819" w14:textId="2B30DE57"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-0.08</w:t>
            </w:r>
          </w:p>
        </w:tc>
        <w:tc>
          <w:tcPr>
            <w:tcW w:w="1233" w:type="dxa"/>
            <w:vAlign w:val="center"/>
          </w:tcPr>
          <w:p w14:paraId="42F1CD8E" w14:textId="1B1D4D5C"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w:t>
            </w:r>
          </w:p>
        </w:tc>
        <w:tc>
          <w:tcPr>
            <w:tcW w:w="1233" w:type="dxa"/>
            <w:vAlign w:val="center"/>
          </w:tcPr>
          <w:p w14:paraId="51679C73" w14:textId="6784CE3A"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0EE9B5C8" w14:textId="6CE86E3F"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36EF7081" w14:textId="5D4BAB4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c>
          <w:tcPr>
            <w:tcW w:w="1233" w:type="dxa"/>
            <w:vAlign w:val="center"/>
          </w:tcPr>
          <w:p w14:paraId="1ABBDD35" w14:textId="77777777" w:rsidR="001B09C4" w:rsidRPr="00642118" w:rsidRDefault="001B09C4" w:rsidP="00C71175">
            <w:pPr>
              <w:pStyle w:val="ListParagraph"/>
              <w:ind w:left="0"/>
              <w:jc w:val="center"/>
              <w:rPr>
                <w:rFonts w:ascii="Times New Roman" w:hAnsi="Times New Roman" w:cs="Times New Roman"/>
                <w:i/>
                <w:sz w:val="20"/>
                <w:szCs w:val="20"/>
              </w:rPr>
            </w:pPr>
          </w:p>
        </w:tc>
      </w:tr>
      <w:tr w:rsidR="001B09C4" w14:paraId="15EE42D3" w14:textId="77777777" w:rsidTr="001B09C4">
        <w:tc>
          <w:tcPr>
            <w:tcW w:w="1233" w:type="dxa"/>
            <w:vAlign w:val="center"/>
          </w:tcPr>
          <w:p w14:paraId="6FA1495A" w14:textId="77777777" w:rsidR="001B09C4" w:rsidRPr="00642118" w:rsidRDefault="001B09C4" w:rsidP="00C71175">
            <w:pPr>
              <w:pStyle w:val="NormalWeb"/>
              <w:spacing w:before="0" w:beforeAutospacing="0" w:after="0" w:afterAutospacing="0"/>
              <w:jc w:val="center"/>
              <w:textAlignment w:val="bottom"/>
              <w:rPr>
                <w:rFonts w:ascii="Arial" w:hAnsi="Arial" w:cs="Arial"/>
                <w:b/>
                <w:sz w:val="20"/>
                <w:szCs w:val="20"/>
              </w:rPr>
            </w:pPr>
            <w:r w:rsidRPr="00642118">
              <w:rPr>
                <w:rFonts w:ascii="Arial" w:hAnsi="Arial" w:cs="Arial"/>
                <w:b/>
                <w:color w:val="000000"/>
                <w:kern w:val="24"/>
                <w:sz w:val="20"/>
                <w:szCs w:val="20"/>
              </w:rPr>
              <w:t>Sinkers &amp; Cutters</w:t>
            </w:r>
          </w:p>
          <w:p w14:paraId="158D0664" w14:textId="1987EC3F" w:rsidR="001B09C4" w:rsidRPr="00642118" w:rsidRDefault="001B09C4" w:rsidP="00C71175">
            <w:pPr>
              <w:pStyle w:val="ListParagraph"/>
              <w:ind w:left="0"/>
              <w:jc w:val="center"/>
              <w:rPr>
                <w:rFonts w:ascii="Times New Roman" w:hAnsi="Times New Roman" w:cs="Times New Roman"/>
                <w:b/>
                <w:i/>
                <w:sz w:val="20"/>
                <w:szCs w:val="20"/>
              </w:rPr>
            </w:pPr>
            <w:r w:rsidRPr="00642118">
              <w:rPr>
                <w:rFonts w:ascii="Arial" w:hAnsi="Arial" w:cs="Arial"/>
                <w:b/>
                <w:color w:val="000000"/>
                <w:kern w:val="24"/>
                <w:sz w:val="20"/>
                <w:szCs w:val="20"/>
              </w:rPr>
              <w:t>%</w:t>
            </w:r>
          </w:p>
        </w:tc>
        <w:tc>
          <w:tcPr>
            <w:tcW w:w="1232" w:type="dxa"/>
            <w:vAlign w:val="center"/>
          </w:tcPr>
          <w:p w14:paraId="5E3AF10F" w14:textId="0E7EEBC1"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0.04</w:t>
            </w:r>
          </w:p>
        </w:tc>
        <w:tc>
          <w:tcPr>
            <w:tcW w:w="1233" w:type="dxa"/>
            <w:vAlign w:val="center"/>
          </w:tcPr>
          <w:p w14:paraId="163EB846" w14:textId="36270DCD"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0.07</w:t>
            </w:r>
          </w:p>
        </w:tc>
        <w:tc>
          <w:tcPr>
            <w:tcW w:w="1233" w:type="dxa"/>
            <w:vAlign w:val="center"/>
          </w:tcPr>
          <w:p w14:paraId="7F301783" w14:textId="13493E47"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-0.02</w:t>
            </w:r>
          </w:p>
        </w:tc>
        <w:tc>
          <w:tcPr>
            <w:tcW w:w="1233" w:type="dxa"/>
            <w:vAlign w:val="center"/>
          </w:tcPr>
          <w:p w14:paraId="730304BB" w14:textId="7BE6E43C"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-0.02</w:t>
            </w:r>
          </w:p>
        </w:tc>
        <w:tc>
          <w:tcPr>
            <w:tcW w:w="1233" w:type="dxa"/>
            <w:vAlign w:val="center"/>
          </w:tcPr>
          <w:p w14:paraId="55D97BC9" w14:textId="63CEC5B6"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-0.85</w:t>
            </w:r>
          </w:p>
        </w:tc>
        <w:tc>
          <w:tcPr>
            <w:tcW w:w="1233" w:type="dxa"/>
            <w:vAlign w:val="center"/>
          </w:tcPr>
          <w:p w14:paraId="136E9F9F" w14:textId="50392EF2" w:rsidR="001B09C4" w:rsidRPr="00642118" w:rsidRDefault="001B09C4" w:rsidP="00C71175">
            <w:pPr>
              <w:pStyle w:val="ListParagraph"/>
              <w:ind w:left="0"/>
              <w:jc w:val="center"/>
              <w:rPr>
                <w:rFonts w:ascii="Times New Roman" w:hAnsi="Times New Roman" w:cs="Times New Roman"/>
                <w:i/>
                <w:sz w:val="20"/>
                <w:szCs w:val="20"/>
              </w:rPr>
            </w:pPr>
            <w:r w:rsidRPr="00642118">
              <w:rPr>
                <w:rFonts w:ascii="Arial" w:hAnsi="Arial" w:cs="Arial"/>
                <w:color w:val="000000"/>
                <w:kern w:val="24"/>
                <w:sz w:val="20"/>
                <w:szCs w:val="20"/>
              </w:rPr>
              <w:t>1</w:t>
            </w:r>
          </w:p>
        </w:tc>
      </w:tr>
    </w:tbl>
    <w:p w14:paraId="6CD7A208" w14:textId="474E7D07" w:rsidR="001B09C4" w:rsidRDefault="00DE5A53" w:rsidP="00C71175">
      <w:pPr>
        <w:pStyle w:val="ListParagraph"/>
        <w:jc w:val="center"/>
        <w:rPr>
          <w:rFonts w:ascii="Times New Roman" w:hAnsi="Times New Roman" w:cs="Times New Roman"/>
          <w:sz w:val="20"/>
          <w:szCs w:val="20"/>
        </w:rPr>
      </w:pPr>
      <w:r>
        <w:rPr>
          <w:rFonts w:ascii="Times New Roman" w:hAnsi="Times New Roman" w:cs="Times New Roman"/>
          <w:sz w:val="20"/>
          <w:szCs w:val="20"/>
        </w:rPr>
        <w:t>Table</w:t>
      </w:r>
      <w:r w:rsidR="00F236AC" w:rsidRPr="00F236AC">
        <w:rPr>
          <w:rFonts w:ascii="Times New Roman" w:hAnsi="Times New Roman" w:cs="Times New Roman"/>
          <w:sz w:val="20"/>
          <w:szCs w:val="20"/>
        </w:rPr>
        <w:t xml:space="preserve"> 2: Subset of the correlation matrix</w:t>
      </w:r>
    </w:p>
    <w:p w14:paraId="28F4EC50" w14:textId="76607334" w:rsidR="00F236AC" w:rsidRDefault="00E3434E" w:rsidP="00C71175">
      <w:pPr>
        <w:pStyle w:val="ListParagraph"/>
        <w:rPr>
          <w:rFonts w:ascii="Times New Roman" w:hAnsi="Times New Roman" w:cs="Times New Roman"/>
        </w:rPr>
      </w:pPr>
      <w:r>
        <w:rPr>
          <w:rFonts w:ascii="Times New Roman" w:hAnsi="Times New Roman" w:cs="Times New Roman"/>
        </w:rPr>
        <w:tab/>
      </w:r>
    </w:p>
    <w:p w14:paraId="264E7737" w14:textId="2B75FE2D" w:rsidR="00531FC1" w:rsidRDefault="00E3434E" w:rsidP="00C71175">
      <w:pPr>
        <w:pStyle w:val="ListParagraph"/>
        <w:rPr>
          <w:rFonts w:ascii="Times New Roman" w:hAnsi="Times New Roman" w:cs="Times New Roman"/>
        </w:rPr>
      </w:pPr>
      <w:r>
        <w:rPr>
          <w:rFonts w:ascii="Times New Roman" w:hAnsi="Times New Roman" w:cs="Times New Roman"/>
        </w:rPr>
        <w:tab/>
        <w:t xml:space="preserve">After removing variables with possible collinearity, </w:t>
      </w:r>
      <w:r w:rsidR="008054A5">
        <w:rPr>
          <w:rFonts w:ascii="Times New Roman" w:hAnsi="Times New Roman" w:cs="Times New Roman"/>
        </w:rPr>
        <w:t xml:space="preserve">the </w:t>
      </w:r>
      <w:r w:rsidR="00CE094E">
        <w:rPr>
          <w:rFonts w:ascii="Times New Roman" w:hAnsi="Times New Roman" w:cs="Times New Roman"/>
        </w:rPr>
        <w:t>stepwise regression</w:t>
      </w:r>
      <w:r w:rsidR="008054A5">
        <w:rPr>
          <w:rFonts w:ascii="Times New Roman" w:hAnsi="Times New Roman" w:cs="Times New Roman"/>
        </w:rPr>
        <w:t xml:space="preserve"> method was used to</w:t>
      </w:r>
      <w:r w:rsidR="00CE094E">
        <w:rPr>
          <w:rFonts w:ascii="Times New Roman" w:hAnsi="Times New Roman" w:cs="Times New Roman"/>
        </w:rPr>
        <w:t xml:space="preserve"> remove and add variables to the </w:t>
      </w:r>
      <w:r w:rsidR="003C3D2C">
        <w:rPr>
          <w:rFonts w:ascii="Times New Roman" w:hAnsi="Times New Roman" w:cs="Times New Roman"/>
        </w:rPr>
        <w:t>initial</w:t>
      </w:r>
      <w:r w:rsidR="00CE094E">
        <w:rPr>
          <w:rFonts w:ascii="Times New Roman" w:hAnsi="Times New Roman" w:cs="Times New Roman"/>
        </w:rPr>
        <w:t xml:space="preserve"> mode</w:t>
      </w:r>
      <w:r w:rsidR="003C3D2C">
        <w:rPr>
          <w:rFonts w:ascii="Times New Roman" w:hAnsi="Times New Roman" w:cs="Times New Roman"/>
        </w:rPr>
        <w:t>l</w:t>
      </w:r>
      <w:r w:rsidR="00CE094E">
        <w:rPr>
          <w:rFonts w:ascii="Times New Roman" w:hAnsi="Times New Roman" w:cs="Times New Roman"/>
        </w:rPr>
        <w:t xml:space="preserve">. </w:t>
      </w:r>
      <w:r w:rsidR="008054A5">
        <w:rPr>
          <w:rFonts w:ascii="Times New Roman" w:hAnsi="Times New Roman" w:cs="Times New Roman"/>
        </w:rPr>
        <w:t xml:space="preserve">There were </w:t>
      </w:r>
      <w:r w:rsidR="00CE094E">
        <w:rPr>
          <w:rFonts w:ascii="Times New Roman" w:hAnsi="Times New Roman" w:cs="Times New Roman"/>
        </w:rPr>
        <w:t>two</w:t>
      </w:r>
      <w:r w:rsidR="008054A5">
        <w:rPr>
          <w:rFonts w:ascii="Times New Roman" w:hAnsi="Times New Roman" w:cs="Times New Roman"/>
        </w:rPr>
        <w:t xml:space="preserve"> selection </w:t>
      </w:r>
      <w:r w:rsidR="00CE094E">
        <w:rPr>
          <w:rFonts w:ascii="Times New Roman" w:hAnsi="Times New Roman" w:cs="Times New Roman"/>
        </w:rPr>
        <w:t>criteria</w:t>
      </w:r>
      <w:r w:rsidR="008054A5">
        <w:rPr>
          <w:rFonts w:ascii="Times New Roman" w:hAnsi="Times New Roman" w:cs="Times New Roman"/>
        </w:rPr>
        <w:t xml:space="preserve"> considered: AIC</w:t>
      </w:r>
      <w:r w:rsidR="00CE094E">
        <w:rPr>
          <w:rFonts w:ascii="Times New Roman" w:hAnsi="Times New Roman" w:cs="Times New Roman"/>
        </w:rPr>
        <w:t xml:space="preserve"> and </w:t>
      </w:r>
      <w:r w:rsidR="008054A5">
        <w:rPr>
          <w:rFonts w:ascii="Times New Roman" w:hAnsi="Times New Roman" w:cs="Times New Roman"/>
        </w:rPr>
        <w:t xml:space="preserve">the Likelihood </w:t>
      </w:r>
      <w:r w:rsidR="007054E7">
        <w:rPr>
          <w:rFonts w:ascii="Times New Roman" w:hAnsi="Times New Roman" w:cs="Times New Roman"/>
        </w:rPr>
        <w:t>R</w:t>
      </w:r>
      <w:r w:rsidR="008054A5">
        <w:rPr>
          <w:rFonts w:ascii="Times New Roman" w:hAnsi="Times New Roman" w:cs="Times New Roman"/>
        </w:rPr>
        <w:t xml:space="preserve">atio </w:t>
      </w:r>
      <w:r w:rsidR="007054E7">
        <w:rPr>
          <w:rFonts w:ascii="Times New Roman" w:hAnsi="Times New Roman" w:cs="Times New Roman"/>
        </w:rPr>
        <w:t>T</w:t>
      </w:r>
      <w:r w:rsidR="008054A5">
        <w:rPr>
          <w:rFonts w:ascii="Times New Roman" w:hAnsi="Times New Roman" w:cs="Times New Roman"/>
        </w:rPr>
        <w:t>est</w:t>
      </w:r>
      <w:r w:rsidR="007054E7">
        <w:rPr>
          <w:rFonts w:ascii="Times New Roman" w:hAnsi="Times New Roman" w:cs="Times New Roman"/>
        </w:rPr>
        <w:t xml:space="preserve"> (LRT)</w:t>
      </w:r>
      <w:r w:rsidR="008054A5">
        <w:rPr>
          <w:rFonts w:ascii="Times New Roman" w:hAnsi="Times New Roman" w:cs="Times New Roman"/>
        </w:rPr>
        <w:t xml:space="preserve">. AIC was a good option because the number of variables was high, and the possibility of </w:t>
      </w:r>
      <w:r w:rsidR="007054E7">
        <w:rPr>
          <w:rFonts w:ascii="Times New Roman" w:hAnsi="Times New Roman" w:cs="Times New Roman"/>
        </w:rPr>
        <w:t>overfitting</w:t>
      </w:r>
      <w:r w:rsidR="008054A5">
        <w:rPr>
          <w:rFonts w:ascii="Times New Roman" w:hAnsi="Times New Roman" w:cs="Times New Roman"/>
        </w:rPr>
        <w:t xml:space="preserve"> greater. Because AIC </w:t>
      </w:r>
      <w:r w:rsidR="00531FC1">
        <w:rPr>
          <w:rFonts w:ascii="Times New Roman" w:hAnsi="Times New Roman" w:cs="Times New Roman"/>
        </w:rPr>
        <w:t>strikes a balance between Goodness of Fit and model complexity, (penalizing models with more variables)</w:t>
      </w:r>
      <w:r w:rsidR="007054E7">
        <w:rPr>
          <w:rFonts w:ascii="Times New Roman" w:hAnsi="Times New Roman" w:cs="Times New Roman"/>
        </w:rPr>
        <w:t xml:space="preserve">, it was a natural candidate. Conversely, the LRT assesses the significance of a difference in fit between two models. At every iteration in the stepwise regression, </w:t>
      </w:r>
      <w:r w:rsidR="00531FC1">
        <w:rPr>
          <w:rFonts w:ascii="Times New Roman" w:hAnsi="Times New Roman" w:cs="Times New Roman"/>
        </w:rPr>
        <w:t>two models are compared, one with and</w:t>
      </w:r>
      <w:r w:rsidR="00CE094E">
        <w:rPr>
          <w:rFonts w:ascii="Times New Roman" w:hAnsi="Times New Roman" w:cs="Times New Roman"/>
        </w:rPr>
        <w:t xml:space="preserve"> </w:t>
      </w:r>
      <w:r w:rsidR="00531FC1">
        <w:rPr>
          <w:rFonts w:ascii="Times New Roman" w:hAnsi="Times New Roman" w:cs="Times New Roman"/>
        </w:rPr>
        <w:t xml:space="preserve">without the candidate variable. Their log likelihoods are compared and if the difference is significant, the model with more variables is selected. In other words, </w:t>
      </w:r>
      <w:r w:rsidR="007054E7">
        <w:rPr>
          <w:rFonts w:ascii="Times New Roman" w:hAnsi="Times New Roman" w:cs="Times New Roman"/>
        </w:rPr>
        <w:t>a candidate variable will not be submitted into the model if it does not provide significant predictive power.</w:t>
      </w:r>
      <w:r w:rsidR="00C66B98">
        <w:rPr>
          <w:rFonts w:ascii="Times New Roman" w:hAnsi="Times New Roman" w:cs="Times New Roman"/>
        </w:rPr>
        <w:t xml:space="preserve"> An added benefit of these methods is, as candidate variables are evaluated, </w:t>
      </w:r>
      <w:r w:rsidR="00945355">
        <w:rPr>
          <w:rFonts w:ascii="Times New Roman" w:hAnsi="Times New Roman" w:cs="Times New Roman"/>
        </w:rPr>
        <w:t xml:space="preserve">a natural </w:t>
      </w:r>
      <w:r w:rsidR="00B84D87">
        <w:rPr>
          <w:rFonts w:ascii="Times New Roman" w:hAnsi="Times New Roman" w:cs="Times New Roman"/>
        </w:rPr>
        <w:t>aversion</w:t>
      </w:r>
      <w:r w:rsidR="00945355">
        <w:rPr>
          <w:rFonts w:ascii="Times New Roman" w:hAnsi="Times New Roman" w:cs="Times New Roman"/>
        </w:rPr>
        <w:t xml:space="preserve"> </w:t>
      </w:r>
      <w:r w:rsidR="00B84D87">
        <w:rPr>
          <w:rFonts w:ascii="Times New Roman" w:hAnsi="Times New Roman" w:cs="Times New Roman"/>
        </w:rPr>
        <w:t>to</w:t>
      </w:r>
      <w:r w:rsidR="00945355">
        <w:rPr>
          <w:rFonts w:ascii="Times New Roman" w:hAnsi="Times New Roman" w:cs="Times New Roman"/>
        </w:rPr>
        <w:t xml:space="preserve"> multicollinearity </w:t>
      </w:r>
      <w:r w:rsidR="00B84D87">
        <w:rPr>
          <w:rFonts w:ascii="Times New Roman" w:hAnsi="Times New Roman" w:cs="Times New Roman"/>
        </w:rPr>
        <w:t xml:space="preserve">may occur. </w:t>
      </w:r>
      <w:proofErr w:type="spellStart"/>
      <w:r w:rsidR="00945355">
        <w:rPr>
          <w:rFonts w:ascii="Times New Roman" w:hAnsi="Times New Roman" w:cs="Times New Roman"/>
        </w:rPr>
        <w:t>E.g</w:t>
      </w:r>
      <w:proofErr w:type="spellEnd"/>
      <w:r w:rsidR="00945355">
        <w:rPr>
          <w:rFonts w:ascii="Times New Roman" w:hAnsi="Times New Roman" w:cs="Times New Roman"/>
        </w:rPr>
        <w:t xml:space="preserve">. If A is in the model, and B is collinear with A, B may provide no difference in log likelihood (LRT), </w:t>
      </w:r>
      <w:r w:rsidR="00102197">
        <w:rPr>
          <w:rFonts w:ascii="Times New Roman" w:hAnsi="Times New Roman" w:cs="Times New Roman"/>
        </w:rPr>
        <w:t>or</w:t>
      </w:r>
      <w:r w:rsidR="00945355">
        <w:rPr>
          <w:rFonts w:ascii="Times New Roman" w:hAnsi="Times New Roman" w:cs="Times New Roman"/>
        </w:rPr>
        <w:t xml:space="preserve"> may be penalized with no increased Goodness of Fit (AIC). </w:t>
      </w:r>
      <w:r w:rsidR="00B84D87">
        <w:rPr>
          <w:rFonts w:ascii="Times New Roman" w:hAnsi="Times New Roman" w:cs="Times New Roman"/>
        </w:rPr>
        <w:t>Variables were admitted or dropped if both metrics agreed.</w:t>
      </w:r>
      <w:r w:rsidR="00CB1560">
        <w:rPr>
          <w:rFonts w:ascii="Times New Roman" w:hAnsi="Times New Roman" w:cs="Times New Roman"/>
        </w:rPr>
        <w:t xml:space="preserve"> A full breakdown of the stepwise regression can be found in the appendix. </w:t>
      </w:r>
    </w:p>
    <w:p w14:paraId="6D30861A" w14:textId="0EA68BD1" w:rsidR="00E3434E" w:rsidRPr="00E3434E" w:rsidRDefault="007054E7" w:rsidP="00C71175">
      <w:pPr>
        <w:pStyle w:val="ListParagraph"/>
        <w:rPr>
          <w:rFonts w:ascii="Times New Roman" w:hAnsi="Times New Roman" w:cs="Times New Roman"/>
        </w:rPr>
      </w:pPr>
      <w:r>
        <w:rPr>
          <w:rFonts w:ascii="Times New Roman" w:hAnsi="Times New Roman" w:cs="Times New Roman"/>
        </w:rPr>
        <w:t xml:space="preserve">  </w:t>
      </w:r>
    </w:p>
    <w:p w14:paraId="2C0B8F62" w14:textId="01208B41" w:rsidR="00642118" w:rsidRDefault="00476244" w:rsidP="00C71175">
      <w:pPr>
        <w:pStyle w:val="ListParagraph"/>
        <w:numPr>
          <w:ilvl w:val="1"/>
          <w:numId w:val="7"/>
        </w:numPr>
        <w:rPr>
          <w:rFonts w:ascii="Times New Roman" w:hAnsi="Times New Roman" w:cs="Times New Roman"/>
          <w:i/>
        </w:rPr>
      </w:pPr>
      <w:r>
        <w:rPr>
          <w:rFonts w:ascii="Times New Roman" w:hAnsi="Times New Roman" w:cs="Times New Roman"/>
          <w:i/>
        </w:rPr>
        <w:t xml:space="preserve"> Model Diagnostics</w:t>
      </w:r>
    </w:p>
    <w:p w14:paraId="588ADCC2" w14:textId="77777777" w:rsidR="00642118" w:rsidRPr="00642118" w:rsidRDefault="00642118" w:rsidP="00C71175">
      <w:pPr>
        <w:rPr>
          <w:rFonts w:ascii="Times New Roman" w:hAnsi="Times New Roman" w:cs="Times New Roman"/>
          <w:i/>
        </w:rPr>
      </w:pPr>
    </w:p>
    <w:p w14:paraId="54ED57AB" w14:textId="77777777" w:rsidR="00C71175" w:rsidRDefault="00102197" w:rsidP="00C71175">
      <w:pPr>
        <w:pStyle w:val="ListParagraph"/>
        <w:ind w:firstLine="720"/>
        <w:rPr>
          <w:rFonts w:ascii="Times New Roman" w:hAnsi="Times New Roman" w:cs="Times New Roman"/>
        </w:rPr>
      </w:pPr>
      <w:r w:rsidRPr="00102197">
        <w:rPr>
          <w:rFonts w:ascii="Times New Roman" w:hAnsi="Times New Roman" w:cs="Times New Roman"/>
        </w:rPr>
        <w:t>Logistic Regression has fewer assumptions than the General Linear model</w:t>
      </w:r>
      <w:r>
        <w:rPr>
          <w:rFonts w:ascii="Times New Roman" w:hAnsi="Times New Roman" w:cs="Times New Roman"/>
        </w:rPr>
        <w:t>.</w:t>
      </w:r>
      <w:r w:rsidRPr="00102197">
        <w:rPr>
          <w:rFonts w:ascii="Times New Roman" w:hAnsi="Times New Roman" w:cs="Times New Roman"/>
        </w:rPr>
        <w:t xml:space="preserve"> </w:t>
      </w:r>
      <w:r>
        <w:rPr>
          <w:rFonts w:ascii="Times New Roman" w:hAnsi="Times New Roman" w:cs="Times New Roman"/>
        </w:rPr>
        <w:t xml:space="preserve">The assumptions of Logistic Regression </w:t>
      </w:r>
      <w:r w:rsidRPr="00102197">
        <w:rPr>
          <w:rFonts w:ascii="Times New Roman" w:hAnsi="Times New Roman" w:cs="Times New Roman"/>
        </w:rPr>
        <w:t>include independence in the observations, and requires that the independent variables are not linear combinations of each other.</w:t>
      </w:r>
      <w:r>
        <w:rPr>
          <w:rFonts w:ascii="Times New Roman" w:hAnsi="Times New Roman" w:cs="Times New Roman"/>
        </w:rPr>
        <w:t xml:space="preserve"> It is also necessary to check for any influential observations that may have a</w:t>
      </w:r>
      <w:r w:rsidR="00560BB9">
        <w:rPr>
          <w:rFonts w:ascii="Times New Roman" w:hAnsi="Times New Roman" w:cs="Times New Roman"/>
        </w:rPr>
        <w:t>n</w:t>
      </w:r>
      <w:r>
        <w:rPr>
          <w:rFonts w:ascii="Times New Roman" w:hAnsi="Times New Roman" w:cs="Times New Roman"/>
        </w:rPr>
        <w:t xml:space="preserve"> unwanted effect on the regression coefficients.</w:t>
      </w:r>
      <w:r w:rsidRPr="00102197">
        <w:rPr>
          <w:rFonts w:ascii="Times New Roman" w:hAnsi="Times New Roman" w:cs="Times New Roman"/>
        </w:rPr>
        <w:t xml:space="preserve"> </w:t>
      </w:r>
      <w:r>
        <w:rPr>
          <w:rFonts w:ascii="Times New Roman" w:hAnsi="Times New Roman" w:cs="Times New Roman"/>
        </w:rPr>
        <w:t xml:space="preserve">While determining the independence of the observations may be a difficult task, we can apply some techniques to determine if the model satisfies the other two conditions. </w:t>
      </w:r>
    </w:p>
    <w:p w14:paraId="02D4E395" w14:textId="77777777" w:rsidR="00C71175" w:rsidRDefault="00C71175" w:rsidP="00C71175">
      <w:pPr>
        <w:pStyle w:val="ListParagraph"/>
        <w:ind w:firstLine="720"/>
        <w:rPr>
          <w:rFonts w:ascii="Times New Roman" w:hAnsi="Times New Roman" w:cs="Times New Roman"/>
        </w:rPr>
      </w:pPr>
    </w:p>
    <w:p w14:paraId="7D6E01ED" w14:textId="20209741" w:rsidR="003271AD" w:rsidRDefault="00102197" w:rsidP="00C71175">
      <w:pPr>
        <w:pStyle w:val="ListParagraph"/>
        <w:ind w:firstLine="720"/>
        <w:rPr>
          <w:rFonts w:ascii="Times New Roman" w:hAnsi="Times New Roman" w:cs="Times New Roman"/>
        </w:rPr>
      </w:pPr>
      <w:r>
        <w:rPr>
          <w:rFonts w:ascii="Times New Roman" w:hAnsi="Times New Roman" w:cs="Times New Roman"/>
        </w:rPr>
        <w:t>First t</w:t>
      </w:r>
      <w:r w:rsidRPr="00102197">
        <w:rPr>
          <w:rFonts w:ascii="Times New Roman" w:hAnsi="Times New Roman" w:cs="Times New Roman"/>
        </w:rPr>
        <w:t>o determine if</w:t>
      </w:r>
      <w:r>
        <w:rPr>
          <w:rFonts w:ascii="Times New Roman" w:hAnsi="Times New Roman" w:cs="Times New Roman"/>
        </w:rPr>
        <w:t xml:space="preserve"> the explanatory variables are not linear combinations of themselves, there is a technique, based on multiple linear regression, where the variables that are continuous </w:t>
      </w:r>
      <w:r w:rsidR="00F55F3B">
        <w:rPr>
          <w:rFonts w:ascii="Times New Roman" w:hAnsi="Times New Roman" w:cs="Times New Roman"/>
        </w:rPr>
        <w:t>are fit to a randomly generated continuous variable</w:t>
      </w:r>
      <w:r w:rsidR="009E4ECA">
        <w:rPr>
          <w:rStyle w:val="FootnoteReference"/>
          <w:rFonts w:ascii="Times New Roman" w:hAnsi="Times New Roman" w:cs="Times New Roman"/>
        </w:rPr>
        <w:footnoteReference w:id="6"/>
      </w:r>
      <w:r w:rsidR="00F55F3B">
        <w:rPr>
          <w:rFonts w:ascii="Times New Roman" w:hAnsi="Times New Roman" w:cs="Times New Roman"/>
        </w:rPr>
        <w:t xml:space="preserve">. Then the VIF’s are </w:t>
      </w:r>
      <w:r w:rsidR="00560BB9">
        <w:rPr>
          <w:rFonts w:ascii="Times New Roman" w:hAnsi="Times New Roman" w:cs="Times New Roman"/>
        </w:rPr>
        <w:t xml:space="preserve">calculated as if it were a GLM. </w:t>
      </w:r>
      <w:r w:rsidR="00560D0D">
        <w:rPr>
          <w:rFonts w:ascii="Times New Roman" w:hAnsi="Times New Roman" w:cs="Times New Roman"/>
        </w:rPr>
        <w:t>Moreover, because including interaction terms can sometimes cause</w:t>
      </w:r>
      <w:r w:rsidR="003271AD">
        <w:rPr>
          <w:rFonts w:ascii="Times New Roman" w:hAnsi="Times New Roman" w:cs="Times New Roman"/>
        </w:rPr>
        <w:t xml:space="preserve"> multicollinearity, it is necessary to transform the variables to reduce this.</w:t>
      </w:r>
      <w:r w:rsidR="005240B2">
        <w:rPr>
          <w:rFonts w:ascii="Times New Roman" w:hAnsi="Times New Roman" w:cs="Times New Roman"/>
        </w:rPr>
        <w:t xml:space="preserve"> </w:t>
      </w:r>
      <w:r w:rsidR="00642118">
        <w:rPr>
          <w:rFonts w:ascii="Times New Roman" w:hAnsi="Times New Roman" w:cs="Times New Roman"/>
        </w:rPr>
        <w:t>Results for the variables where the VIF changed after transformation</w:t>
      </w:r>
      <w:r w:rsidR="00C71175">
        <w:rPr>
          <w:rFonts w:ascii="Times New Roman" w:hAnsi="Times New Roman" w:cs="Times New Roman"/>
        </w:rPr>
        <w:t xml:space="preserve"> are displayed in Table 3. Based on a general cutoff of 10, there does not seem to be evidence to suspect </w:t>
      </w:r>
      <w:r w:rsidR="00C71175">
        <w:rPr>
          <w:rFonts w:ascii="Times New Roman" w:hAnsi="Times New Roman" w:cs="Times New Roman"/>
        </w:rPr>
        <w:lastRenderedPageBreak/>
        <w:t xml:space="preserve">that there any of the variables are linear combinations of themselves and, for now, do not reject based on these assumptions of non-linearity.  </w:t>
      </w:r>
    </w:p>
    <w:p w14:paraId="51CDA414" w14:textId="77777777" w:rsidR="00642118" w:rsidRDefault="00642118" w:rsidP="00C71175">
      <w:pPr>
        <w:pStyle w:val="ListParagraph"/>
        <w:ind w:firstLine="720"/>
        <w:rPr>
          <w:rFonts w:ascii="Times New Roman" w:hAnsi="Times New Roman" w:cs="Times New Roman"/>
        </w:rPr>
      </w:pPr>
    </w:p>
    <w:tbl>
      <w:tblPr>
        <w:tblStyle w:val="TableGrid"/>
        <w:tblW w:w="0" w:type="auto"/>
        <w:jc w:val="center"/>
        <w:tblLook w:val="04A0" w:firstRow="1" w:lastRow="0" w:firstColumn="1" w:lastColumn="0" w:noHBand="0" w:noVBand="1"/>
      </w:tblPr>
      <w:tblGrid>
        <w:gridCol w:w="2365"/>
        <w:gridCol w:w="1395"/>
        <w:gridCol w:w="1725"/>
      </w:tblGrid>
      <w:tr w:rsidR="00642118" w14:paraId="2AA2D6CF" w14:textId="77777777" w:rsidTr="00642118">
        <w:trPr>
          <w:trHeight w:val="243"/>
          <w:jc w:val="center"/>
        </w:trPr>
        <w:tc>
          <w:tcPr>
            <w:tcW w:w="2365" w:type="dxa"/>
            <w:vAlign w:val="bottom"/>
          </w:tcPr>
          <w:p w14:paraId="74F58C77" w14:textId="77777777" w:rsidR="00642118" w:rsidRPr="00D16BD3" w:rsidRDefault="00642118" w:rsidP="00C71175">
            <w:pPr>
              <w:pStyle w:val="ListParagraph"/>
              <w:ind w:left="0"/>
              <w:rPr>
                <w:rFonts w:ascii="Times New Roman" w:hAnsi="Times New Roman" w:cs="Times New Roman"/>
                <w:sz w:val="20"/>
                <w:szCs w:val="20"/>
              </w:rPr>
            </w:pPr>
          </w:p>
        </w:tc>
        <w:tc>
          <w:tcPr>
            <w:tcW w:w="1395" w:type="dxa"/>
            <w:vAlign w:val="bottom"/>
          </w:tcPr>
          <w:p w14:paraId="0B1AA047" w14:textId="799BE3BF" w:rsidR="00642118" w:rsidRPr="00D16BD3" w:rsidRDefault="00642118" w:rsidP="00C71175">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 xml:space="preserve">VIF </w:t>
            </w:r>
          </w:p>
        </w:tc>
        <w:tc>
          <w:tcPr>
            <w:tcW w:w="1725" w:type="dxa"/>
            <w:vAlign w:val="bottom"/>
          </w:tcPr>
          <w:p w14:paraId="17837EC4" w14:textId="26139D7E" w:rsidR="00642118" w:rsidRPr="00D16BD3" w:rsidRDefault="00642118" w:rsidP="00C71175">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VIF (Transformation</w:t>
            </w:r>
            <w:r w:rsidR="00D71876">
              <w:rPr>
                <w:rFonts w:ascii="Times New Roman" w:hAnsi="Times New Roman" w:cs="Times New Roman"/>
                <w:color w:val="000000"/>
                <w:sz w:val="20"/>
                <w:szCs w:val="20"/>
              </w:rPr>
              <w:t>)</w:t>
            </w:r>
          </w:p>
        </w:tc>
      </w:tr>
      <w:tr w:rsidR="001A30E4" w14:paraId="0B802E88" w14:textId="77777777" w:rsidTr="00642118">
        <w:trPr>
          <w:trHeight w:val="243"/>
          <w:jc w:val="center"/>
        </w:trPr>
        <w:tc>
          <w:tcPr>
            <w:tcW w:w="2365" w:type="dxa"/>
            <w:vAlign w:val="bottom"/>
          </w:tcPr>
          <w:p w14:paraId="4417801E" w14:textId="52D5E370"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P_per_</w:t>
            </w:r>
            <w:proofErr w:type="gramStart"/>
            <w:r w:rsidRPr="00D16BD3">
              <w:rPr>
                <w:rFonts w:ascii="Times New Roman" w:hAnsi="Times New Roman" w:cs="Times New Roman"/>
                <w:color w:val="000000"/>
                <w:sz w:val="20"/>
                <w:szCs w:val="20"/>
              </w:rPr>
              <w:t>IP:IP</w:t>
            </w:r>
            <w:proofErr w:type="gramEnd"/>
            <w:r w:rsidRPr="00D16BD3">
              <w:rPr>
                <w:rFonts w:ascii="Times New Roman" w:hAnsi="Times New Roman" w:cs="Times New Roman"/>
                <w:color w:val="000000"/>
                <w:sz w:val="20"/>
                <w:szCs w:val="20"/>
              </w:rPr>
              <w:t>_accel_2</w:t>
            </w:r>
          </w:p>
        </w:tc>
        <w:tc>
          <w:tcPr>
            <w:tcW w:w="1395" w:type="dxa"/>
            <w:vAlign w:val="bottom"/>
          </w:tcPr>
          <w:p w14:paraId="549ACC39" w14:textId="0F0894EA"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203.7</w:t>
            </w:r>
          </w:p>
        </w:tc>
        <w:tc>
          <w:tcPr>
            <w:tcW w:w="1725" w:type="dxa"/>
            <w:vAlign w:val="bottom"/>
          </w:tcPr>
          <w:p w14:paraId="519991EE" w14:textId="23693983"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w:t>
            </w:r>
          </w:p>
        </w:tc>
      </w:tr>
      <w:tr w:rsidR="001A30E4" w14:paraId="2AB368E9" w14:textId="77777777" w:rsidTr="00642118">
        <w:trPr>
          <w:trHeight w:val="253"/>
          <w:jc w:val="center"/>
        </w:trPr>
        <w:tc>
          <w:tcPr>
            <w:tcW w:w="2365" w:type="dxa"/>
            <w:vAlign w:val="bottom"/>
          </w:tcPr>
          <w:p w14:paraId="4F85CD6E" w14:textId="2C3A6D6A"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IP_accel_2</w:t>
            </w:r>
          </w:p>
        </w:tc>
        <w:tc>
          <w:tcPr>
            <w:tcW w:w="1395" w:type="dxa"/>
            <w:vAlign w:val="bottom"/>
          </w:tcPr>
          <w:p w14:paraId="5B26CD60" w14:textId="48412747"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202.8</w:t>
            </w:r>
          </w:p>
        </w:tc>
        <w:tc>
          <w:tcPr>
            <w:tcW w:w="1725" w:type="dxa"/>
            <w:vAlign w:val="bottom"/>
          </w:tcPr>
          <w:p w14:paraId="7AA1C299" w14:textId="5AC13C75"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4B3327BC" w14:textId="77777777" w:rsidTr="00642118">
        <w:trPr>
          <w:trHeight w:val="243"/>
          <w:jc w:val="center"/>
        </w:trPr>
        <w:tc>
          <w:tcPr>
            <w:tcW w:w="2365" w:type="dxa"/>
            <w:vAlign w:val="bottom"/>
          </w:tcPr>
          <w:p w14:paraId="3FCC79E7" w14:textId="62C342F1"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walk_</w:t>
            </w:r>
            <w:proofErr w:type="gramStart"/>
            <w:r w:rsidRPr="00D16BD3">
              <w:rPr>
                <w:rFonts w:ascii="Times New Roman" w:hAnsi="Times New Roman" w:cs="Times New Roman"/>
                <w:color w:val="000000"/>
                <w:sz w:val="20"/>
                <w:szCs w:val="20"/>
              </w:rPr>
              <w:t>rate:IP</w:t>
            </w:r>
            <w:proofErr w:type="gramEnd"/>
            <w:r w:rsidRPr="00D16BD3">
              <w:rPr>
                <w:rFonts w:ascii="Times New Roman" w:hAnsi="Times New Roman" w:cs="Times New Roman"/>
                <w:color w:val="000000"/>
                <w:sz w:val="20"/>
                <w:szCs w:val="20"/>
              </w:rPr>
              <w:t>_per_G</w:t>
            </w:r>
            <w:proofErr w:type="spellEnd"/>
          </w:p>
        </w:tc>
        <w:tc>
          <w:tcPr>
            <w:tcW w:w="1395" w:type="dxa"/>
            <w:vAlign w:val="bottom"/>
          </w:tcPr>
          <w:p w14:paraId="226D62CB" w14:textId="27CD6AF8"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11.3</w:t>
            </w:r>
          </w:p>
        </w:tc>
        <w:tc>
          <w:tcPr>
            <w:tcW w:w="1725" w:type="dxa"/>
            <w:vAlign w:val="bottom"/>
          </w:tcPr>
          <w:p w14:paraId="5973D159" w14:textId="633E9730"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17E272BA" w14:textId="77777777" w:rsidTr="00642118">
        <w:trPr>
          <w:trHeight w:val="243"/>
          <w:jc w:val="center"/>
        </w:trPr>
        <w:tc>
          <w:tcPr>
            <w:tcW w:w="2365" w:type="dxa"/>
            <w:vAlign w:val="bottom"/>
          </w:tcPr>
          <w:p w14:paraId="0488406D" w14:textId="323F1380"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IP_per_G</w:t>
            </w:r>
            <w:proofErr w:type="spellEnd"/>
          </w:p>
        </w:tc>
        <w:tc>
          <w:tcPr>
            <w:tcW w:w="1395" w:type="dxa"/>
            <w:vAlign w:val="bottom"/>
          </w:tcPr>
          <w:p w14:paraId="7A1C4300" w14:textId="394A194E"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10.7</w:t>
            </w:r>
          </w:p>
        </w:tc>
        <w:tc>
          <w:tcPr>
            <w:tcW w:w="1725" w:type="dxa"/>
            <w:vAlign w:val="bottom"/>
          </w:tcPr>
          <w:p w14:paraId="29435A0D" w14:textId="6DEE5516"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1.2</w:t>
            </w:r>
          </w:p>
        </w:tc>
      </w:tr>
      <w:tr w:rsidR="001A30E4" w14:paraId="43E4A61C" w14:textId="77777777" w:rsidTr="00642118">
        <w:trPr>
          <w:trHeight w:val="243"/>
          <w:jc w:val="center"/>
        </w:trPr>
        <w:tc>
          <w:tcPr>
            <w:tcW w:w="2365" w:type="dxa"/>
            <w:vAlign w:val="bottom"/>
          </w:tcPr>
          <w:p w14:paraId="6558006A" w14:textId="67153E50" w:rsidR="001A30E4" w:rsidRPr="00D16BD3" w:rsidRDefault="001A30E4" w:rsidP="001A30E4">
            <w:pPr>
              <w:pStyle w:val="ListParagraph"/>
              <w:ind w:left="0"/>
              <w:rPr>
                <w:rFonts w:ascii="Times New Roman" w:hAnsi="Times New Roman" w:cs="Times New Roman"/>
                <w:sz w:val="20"/>
                <w:szCs w:val="20"/>
              </w:rPr>
            </w:pPr>
            <w:proofErr w:type="spellStart"/>
            <w:r w:rsidRPr="00D16BD3">
              <w:rPr>
                <w:rFonts w:ascii="Times New Roman" w:hAnsi="Times New Roman" w:cs="Times New Roman"/>
                <w:color w:val="000000"/>
                <w:sz w:val="20"/>
                <w:szCs w:val="20"/>
              </w:rPr>
              <w:t>walk_rate</w:t>
            </w:r>
            <w:proofErr w:type="spellEnd"/>
          </w:p>
        </w:tc>
        <w:tc>
          <w:tcPr>
            <w:tcW w:w="1395" w:type="dxa"/>
            <w:vAlign w:val="bottom"/>
          </w:tcPr>
          <w:p w14:paraId="7C14E135" w14:textId="097A7C50"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3.2</w:t>
            </w:r>
          </w:p>
        </w:tc>
        <w:tc>
          <w:tcPr>
            <w:tcW w:w="1725" w:type="dxa"/>
            <w:vAlign w:val="bottom"/>
          </w:tcPr>
          <w:p w14:paraId="4810B460" w14:textId="019478ED"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1.9</w:t>
            </w:r>
          </w:p>
        </w:tc>
      </w:tr>
      <w:tr w:rsidR="001A30E4" w14:paraId="0241B7AC" w14:textId="77777777" w:rsidTr="00642118">
        <w:trPr>
          <w:trHeight w:val="243"/>
          <w:jc w:val="center"/>
        </w:trPr>
        <w:tc>
          <w:tcPr>
            <w:tcW w:w="2365" w:type="dxa"/>
            <w:vAlign w:val="bottom"/>
          </w:tcPr>
          <w:p w14:paraId="35C554D7" w14:textId="05330729" w:rsidR="001A30E4" w:rsidRPr="00D16BD3" w:rsidRDefault="001A30E4" w:rsidP="001A30E4">
            <w:pPr>
              <w:pStyle w:val="ListParagraph"/>
              <w:ind w:left="0"/>
              <w:rPr>
                <w:rFonts w:ascii="Times New Roman" w:hAnsi="Times New Roman" w:cs="Times New Roman"/>
                <w:sz w:val="20"/>
                <w:szCs w:val="20"/>
              </w:rPr>
            </w:pPr>
            <w:r w:rsidRPr="00D16BD3">
              <w:rPr>
                <w:rFonts w:ascii="Times New Roman" w:hAnsi="Times New Roman" w:cs="Times New Roman"/>
                <w:color w:val="000000"/>
                <w:sz w:val="20"/>
                <w:szCs w:val="20"/>
              </w:rPr>
              <w:t>P_per_</w:t>
            </w:r>
            <w:proofErr w:type="gramStart"/>
            <w:r w:rsidRPr="00D16BD3">
              <w:rPr>
                <w:rFonts w:ascii="Times New Roman" w:hAnsi="Times New Roman" w:cs="Times New Roman"/>
                <w:color w:val="000000"/>
                <w:sz w:val="20"/>
                <w:szCs w:val="20"/>
              </w:rPr>
              <w:t>IP:IP</w:t>
            </w:r>
            <w:proofErr w:type="gramEnd"/>
            <w:r w:rsidRPr="00D16BD3">
              <w:rPr>
                <w:rFonts w:ascii="Times New Roman" w:hAnsi="Times New Roman" w:cs="Times New Roman"/>
                <w:color w:val="000000"/>
                <w:sz w:val="20"/>
                <w:szCs w:val="20"/>
              </w:rPr>
              <w:t>_accel_2</w:t>
            </w:r>
          </w:p>
        </w:tc>
        <w:tc>
          <w:tcPr>
            <w:tcW w:w="1395" w:type="dxa"/>
            <w:vAlign w:val="bottom"/>
          </w:tcPr>
          <w:p w14:paraId="6E549FAF" w14:textId="07BB77E7"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203.7</w:t>
            </w:r>
          </w:p>
        </w:tc>
        <w:tc>
          <w:tcPr>
            <w:tcW w:w="1725" w:type="dxa"/>
            <w:vAlign w:val="bottom"/>
          </w:tcPr>
          <w:p w14:paraId="3F7EE5C6" w14:textId="4668CD51" w:rsidR="001A30E4" w:rsidRPr="001A30E4" w:rsidRDefault="001A30E4" w:rsidP="001A30E4">
            <w:pPr>
              <w:pStyle w:val="ListParagraph"/>
              <w:ind w:left="0"/>
              <w:rPr>
                <w:rFonts w:ascii="Times New Roman" w:hAnsi="Times New Roman" w:cs="Times New Roman"/>
                <w:sz w:val="20"/>
                <w:szCs w:val="20"/>
              </w:rPr>
            </w:pPr>
            <w:r w:rsidRPr="001A30E4">
              <w:rPr>
                <w:rFonts w:ascii="Times New Roman" w:hAnsi="Times New Roman" w:cs="Times New Roman"/>
                <w:color w:val="000000"/>
                <w:sz w:val="20"/>
                <w:szCs w:val="20"/>
              </w:rPr>
              <w:t>1.1</w:t>
            </w:r>
          </w:p>
        </w:tc>
      </w:tr>
    </w:tbl>
    <w:p w14:paraId="02B69E4A" w14:textId="654A39D9" w:rsidR="004C0CFA" w:rsidRPr="00642118" w:rsidRDefault="00642118" w:rsidP="00C71175">
      <w:pPr>
        <w:jc w:val="center"/>
        <w:rPr>
          <w:rFonts w:ascii="Times New Roman" w:hAnsi="Times New Roman" w:cs="Times New Roman"/>
          <w:sz w:val="18"/>
        </w:rPr>
      </w:pPr>
      <w:r w:rsidRPr="00642118">
        <w:rPr>
          <w:rFonts w:ascii="Times New Roman" w:hAnsi="Times New Roman" w:cs="Times New Roman"/>
          <w:sz w:val="18"/>
        </w:rPr>
        <w:t>Table 3: VIF values for model chosen by stepwise regression.</w:t>
      </w:r>
    </w:p>
    <w:p w14:paraId="0DD6397D" w14:textId="49997575" w:rsidR="00102197" w:rsidRPr="00642118" w:rsidRDefault="00102197" w:rsidP="00C71175">
      <w:pPr>
        <w:rPr>
          <w:rFonts w:ascii="Times New Roman" w:hAnsi="Times New Roman" w:cs="Times New Roman"/>
        </w:rPr>
      </w:pPr>
    </w:p>
    <w:p w14:paraId="6B896260" w14:textId="6431B4A0" w:rsidR="00DE5A53" w:rsidRDefault="00C71175" w:rsidP="00964F2C">
      <w:pPr>
        <w:ind w:left="720" w:firstLine="720"/>
        <w:rPr>
          <w:rFonts w:ascii="Times New Roman" w:hAnsi="Times New Roman" w:cs="Times New Roman"/>
        </w:rPr>
      </w:pPr>
      <w:r>
        <w:rPr>
          <w:rFonts w:ascii="Times New Roman" w:hAnsi="Times New Roman" w:cs="Times New Roman"/>
        </w:rPr>
        <w:t xml:space="preserve">After checking for multicollinearity among the predictor variables, I checked </w:t>
      </w:r>
      <w:r w:rsidR="00FA032E">
        <w:rPr>
          <w:rFonts w:ascii="Times New Roman" w:hAnsi="Times New Roman" w:cs="Times New Roman"/>
        </w:rPr>
        <w:t>the data for any high</w:t>
      </w:r>
      <w:r w:rsidR="00181B2B">
        <w:rPr>
          <w:rFonts w:ascii="Times New Roman" w:hAnsi="Times New Roman" w:cs="Times New Roman"/>
        </w:rPr>
        <w:t>ly</w:t>
      </w:r>
      <w:r w:rsidR="00FA032E">
        <w:rPr>
          <w:rFonts w:ascii="Times New Roman" w:hAnsi="Times New Roman" w:cs="Times New Roman"/>
        </w:rPr>
        <w:t xml:space="preserve"> influential observations. Unusual observations could lead to some unwanted effects on our regression coefficients. </w:t>
      </w:r>
      <w:r w:rsidR="00747409">
        <w:rPr>
          <w:rFonts w:ascii="Times New Roman" w:hAnsi="Times New Roman" w:cs="Times New Roman"/>
        </w:rPr>
        <w:t xml:space="preserve">In this study, </w:t>
      </w:r>
      <w:r w:rsidR="00DE5A53">
        <w:rPr>
          <w:rFonts w:ascii="Times New Roman" w:hAnsi="Times New Roman" w:cs="Times New Roman"/>
        </w:rPr>
        <w:t>four</w:t>
      </w:r>
      <w:r w:rsidR="00747409">
        <w:rPr>
          <w:rFonts w:ascii="Times New Roman" w:hAnsi="Times New Roman" w:cs="Times New Roman"/>
        </w:rPr>
        <w:t xml:space="preserve"> statistics are considered when testing for influential observations: 1. Pearson Residuals, which measure</w:t>
      </w:r>
      <w:r w:rsidR="00B6294A">
        <w:rPr>
          <w:rFonts w:ascii="Times New Roman" w:hAnsi="Times New Roman" w:cs="Times New Roman"/>
        </w:rPr>
        <w:t xml:space="preserve">s the difference between the observed frequency and the predicted frequency. 2. Deviance residuals which, like raw residuals in OLS, measures the disagreement between the observed and fitted log likelihood functions. 3. Leverage, or what is sometimes referred to as Pregibon leverage. </w:t>
      </w:r>
      <w:r w:rsidR="00DE5A53">
        <w:rPr>
          <w:rFonts w:ascii="Times New Roman" w:hAnsi="Times New Roman" w:cs="Times New Roman"/>
        </w:rPr>
        <w:t xml:space="preserve">4. DFBetas, or the change in the </w:t>
      </w:r>
      <w:proofErr w:type="spellStart"/>
      <w:r w:rsidR="00DE5A53">
        <w:rPr>
          <w:rFonts w:ascii="Times New Roman" w:hAnsi="Times New Roman" w:cs="Times New Roman"/>
        </w:rPr>
        <w:t>j</w:t>
      </w:r>
      <w:r w:rsidR="00DE5A53" w:rsidRPr="00964F2C">
        <w:rPr>
          <w:rFonts w:ascii="Times New Roman" w:hAnsi="Times New Roman" w:cs="Times New Roman"/>
          <w:vertAlign w:val="superscript"/>
        </w:rPr>
        <w:t>th</w:t>
      </w:r>
      <w:proofErr w:type="spellEnd"/>
      <w:r w:rsidR="00DE5A53">
        <w:rPr>
          <w:rFonts w:ascii="Times New Roman" w:hAnsi="Times New Roman" w:cs="Times New Roman"/>
        </w:rPr>
        <w:t xml:space="preserve"> observation coefficient when the </w:t>
      </w:r>
      <w:proofErr w:type="spellStart"/>
      <w:r w:rsidR="00DE5A53">
        <w:rPr>
          <w:rFonts w:ascii="Times New Roman" w:hAnsi="Times New Roman" w:cs="Times New Roman"/>
        </w:rPr>
        <w:t>i</w:t>
      </w:r>
      <w:r w:rsidR="00DE5A53" w:rsidRPr="00964F2C">
        <w:rPr>
          <w:rFonts w:ascii="Times New Roman" w:hAnsi="Times New Roman" w:cs="Times New Roman"/>
          <w:vertAlign w:val="superscript"/>
        </w:rPr>
        <w:t>th</w:t>
      </w:r>
      <w:proofErr w:type="spellEnd"/>
      <w:r w:rsidR="00DE5A53">
        <w:rPr>
          <w:rFonts w:ascii="Times New Roman" w:hAnsi="Times New Roman" w:cs="Times New Roman"/>
        </w:rPr>
        <w:t xml:space="preserve"> observation is held from the fit. Figure 2 shows </w:t>
      </w:r>
      <w:r w:rsidR="00026BFD">
        <w:rPr>
          <w:rFonts w:ascii="Times New Roman" w:hAnsi="Times New Roman" w:cs="Times New Roman"/>
        </w:rPr>
        <w:t xml:space="preserve">5 </w:t>
      </w:r>
      <w:r w:rsidR="00964F2C">
        <w:rPr>
          <w:rFonts w:ascii="Times New Roman" w:hAnsi="Times New Roman" w:cs="Times New Roman"/>
        </w:rPr>
        <w:t>potentially influential observations</w:t>
      </w:r>
      <w:r w:rsidR="00026BFD">
        <w:rPr>
          <w:rFonts w:ascii="Times New Roman" w:hAnsi="Times New Roman" w:cs="Times New Roman"/>
        </w:rPr>
        <w:t>.</w:t>
      </w:r>
      <w:r w:rsidR="00FF2CDF">
        <w:rPr>
          <w:rFonts w:ascii="Times New Roman" w:hAnsi="Times New Roman" w:cs="Times New Roman"/>
        </w:rPr>
        <w:t xml:space="preserve"> From this plot we can see 5 </w:t>
      </w:r>
      <w:r w:rsidR="003561CF">
        <w:rPr>
          <w:rFonts w:ascii="Times New Roman" w:hAnsi="Times New Roman" w:cs="Times New Roman"/>
        </w:rPr>
        <w:t xml:space="preserve">observations that rank highly due to high Standardized Pearson Residuals, and abnormal leverage. </w:t>
      </w:r>
    </w:p>
    <w:p w14:paraId="131311E4" w14:textId="77777777" w:rsidR="00360706" w:rsidRDefault="00360706" w:rsidP="00964F2C">
      <w:pPr>
        <w:ind w:left="720" w:firstLine="720"/>
        <w:rPr>
          <w:rFonts w:ascii="Times New Roman" w:hAnsi="Times New Roman" w:cs="Times New Roman"/>
        </w:rPr>
      </w:pPr>
    </w:p>
    <w:p w14:paraId="2D85FF6A" w14:textId="559D1859" w:rsidR="00097CD5" w:rsidRDefault="003561CF" w:rsidP="00097CD5">
      <w:pPr>
        <w:ind w:left="720" w:firstLine="720"/>
        <w:rPr>
          <w:rFonts w:ascii="Times New Roman" w:hAnsi="Times New Roman" w:cs="Times New Roman"/>
        </w:rPr>
      </w:pPr>
      <w:r>
        <w:rPr>
          <w:rFonts w:ascii="Times New Roman" w:hAnsi="Times New Roman" w:cs="Times New Roman"/>
        </w:rPr>
        <w:t>Similarly, in Figure 3, we can see first that the injured players have a larger effect on the coefficient, but also two players who have notable influence on the beta coefficient. Once again, Matt Harrison’s 2014 season has flagged for one</w:t>
      </w:r>
      <w:r w:rsidR="005A0D10">
        <w:rPr>
          <w:rFonts w:ascii="Times New Roman" w:hAnsi="Times New Roman" w:cs="Times New Roman"/>
        </w:rPr>
        <w:t xml:space="preserve"> of</w:t>
      </w:r>
      <w:r>
        <w:rPr>
          <w:rFonts w:ascii="Times New Roman" w:hAnsi="Times New Roman" w:cs="Times New Roman"/>
        </w:rPr>
        <w:t xml:space="preserve"> </w:t>
      </w:r>
      <w:r w:rsidR="005A0D10">
        <w:rPr>
          <w:rFonts w:ascii="Times New Roman" w:hAnsi="Times New Roman" w:cs="Times New Roman"/>
        </w:rPr>
        <w:t>the</w:t>
      </w:r>
      <w:r>
        <w:rPr>
          <w:rFonts w:ascii="Times New Roman" w:hAnsi="Times New Roman" w:cs="Times New Roman"/>
        </w:rPr>
        <w:t xml:space="preserve"> influence statistics. Further investigation into th</w:t>
      </w:r>
      <w:r w:rsidR="00097CD5">
        <w:rPr>
          <w:rFonts w:ascii="Times New Roman" w:hAnsi="Times New Roman" w:cs="Times New Roman"/>
        </w:rPr>
        <w:t>ese</w:t>
      </w:r>
      <w:r>
        <w:rPr>
          <w:rFonts w:ascii="Times New Roman" w:hAnsi="Times New Roman" w:cs="Times New Roman"/>
        </w:rPr>
        <w:t xml:space="preserve"> observation</w:t>
      </w:r>
      <w:r w:rsidR="00097CD5">
        <w:rPr>
          <w:rFonts w:ascii="Times New Roman" w:hAnsi="Times New Roman" w:cs="Times New Roman"/>
        </w:rPr>
        <w:t>s shows that Adam Wainwright injured his Achilles in 2015</w:t>
      </w:r>
      <w:r w:rsidR="00097CD5">
        <w:rPr>
          <w:rStyle w:val="FootnoteReference"/>
          <w:rFonts w:ascii="Times New Roman" w:hAnsi="Times New Roman" w:cs="Times New Roman"/>
        </w:rPr>
        <w:footnoteReference w:id="7"/>
      </w:r>
      <w:r w:rsidR="00097CD5">
        <w:rPr>
          <w:rFonts w:ascii="Times New Roman" w:hAnsi="Times New Roman" w:cs="Times New Roman"/>
        </w:rPr>
        <w:t xml:space="preserve"> while batting and saw a steep reduction in the innings he pitched and because he isn’t coded as a pitching injury, he has influence on this coefficient. Matt Harrison, in a similar fashion</w:t>
      </w:r>
      <w:r w:rsidR="00D26BBE">
        <w:rPr>
          <w:rFonts w:ascii="Times New Roman" w:hAnsi="Times New Roman" w:cs="Times New Roman"/>
        </w:rPr>
        <w:t>, underwent back surgery in 2013, and represents a data entry error in the disabled list. Sources say he was on the list three years running from 2013-2015</w:t>
      </w:r>
      <w:r w:rsidR="00D26BBE">
        <w:rPr>
          <w:rStyle w:val="FootnoteReference"/>
          <w:rFonts w:ascii="Times New Roman" w:hAnsi="Times New Roman" w:cs="Times New Roman"/>
        </w:rPr>
        <w:footnoteReference w:id="8"/>
      </w:r>
      <w:r w:rsidR="00D26BBE">
        <w:rPr>
          <w:rFonts w:ascii="Times New Roman" w:hAnsi="Times New Roman" w:cs="Times New Roman"/>
        </w:rPr>
        <w:t>.</w:t>
      </w:r>
      <w:r w:rsidR="00E411E7">
        <w:rPr>
          <w:rFonts w:ascii="Times New Roman" w:hAnsi="Times New Roman" w:cs="Times New Roman"/>
        </w:rPr>
        <w:t xml:space="preserve">  </w:t>
      </w:r>
      <w:r w:rsidR="00360706">
        <w:rPr>
          <w:rFonts w:ascii="Times New Roman" w:hAnsi="Times New Roman" w:cs="Times New Roman"/>
        </w:rPr>
        <w:t>While researching one of the outliers in Figure 2, it came to my attention that types of pitchers were not being recognized. This led to the creation of a new variable, Innings pitche</w:t>
      </w:r>
      <w:r w:rsidR="00C32CB4">
        <w:rPr>
          <w:rFonts w:ascii="Times New Roman" w:hAnsi="Times New Roman" w:cs="Times New Roman"/>
        </w:rPr>
        <w:t>d</w:t>
      </w:r>
      <w:r w:rsidR="00360706">
        <w:rPr>
          <w:rFonts w:ascii="Times New Roman" w:hAnsi="Times New Roman" w:cs="Times New Roman"/>
        </w:rPr>
        <w:t xml:space="preserve"> per game, which should control for pitchers who start games, and pitchers who just come in for an inning to close it out. Since these latter pitchers are expected to pitch every night, the sheer volume of pitches did not account for this.</w:t>
      </w:r>
    </w:p>
    <w:p w14:paraId="603D6E55" w14:textId="77777777" w:rsidR="00026BFD" w:rsidRDefault="00026BFD" w:rsidP="00964F2C">
      <w:pPr>
        <w:ind w:left="720" w:firstLine="720"/>
        <w:rPr>
          <w:rFonts w:ascii="Times New Roman" w:hAnsi="Times New Roman" w:cs="Times New Roman"/>
        </w:rPr>
      </w:pPr>
    </w:p>
    <w:p w14:paraId="57CDA0AC" w14:textId="5B8DEE95" w:rsidR="00EF6B2B" w:rsidRPr="00C71175" w:rsidRDefault="000F244F" w:rsidP="00097CD5">
      <w:pPr>
        <w:jc w:val="center"/>
        <w:rPr>
          <w:rFonts w:ascii="Times New Roman" w:hAnsi="Times New Roman" w:cs="Times New Roman"/>
        </w:rPr>
      </w:pPr>
      <w:r w:rsidRPr="000F244F">
        <w:rPr>
          <w:rFonts w:ascii="Times New Roman" w:hAnsi="Times New Roman" w:cs="Times New Roman"/>
        </w:rPr>
        <w:lastRenderedPageBreak/>
        <w:drawing>
          <wp:inline distT="0" distB="0" distL="0" distR="0" wp14:anchorId="6F06C0AA" wp14:editId="04A47442">
            <wp:extent cx="5943600" cy="2940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0685"/>
                    </a:xfrm>
                    <a:prstGeom prst="rect">
                      <a:avLst/>
                    </a:prstGeom>
                  </pic:spPr>
                </pic:pic>
              </a:graphicData>
            </a:graphic>
          </wp:inline>
        </w:drawing>
      </w:r>
    </w:p>
    <w:p w14:paraId="56129FE9" w14:textId="238DA143" w:rsidR="00EF6B2B" w:rsidRDefault="00EF6B2B" w:rsidP="00C71175">
      <w:pPr>
        <w:ind w:left="360"/>
        <w:rPr>
          <w:rFonts w:ascii="Times New Roman" w:hAnsi="Times New Roman" w:cs="Times New Roman"/>
          <w:b/>
        </w:rPr>
      </w:pPr>
    </w:p>
    <w:p w14:paraId="0B70453C" w14:textId="2672B2DF" w:rsidR="00EF6B2B" w:rsidRDefault="00DE5A53" w:rsidP="00DE5A53">
      <w:pPr>
        <w:ind w:left="360"/>
        <w:jc w:val="center"/>
        <w:rPr>
          <w:rFonts w:ascii="Times New Roman" w:hAnsi="Times New Roman" w:cs="Times New Roman"/>
          <w:sz w:val="20"/>
        </w:rPr>
      </w:pPr>
      <w:r w:rsidRPr="00DE5A53">
        <w:rPr>
          <w:rFonts w:ascii="Times New Roman" w:hAnsi="Times New Roman" w:cs="Times New Roman"/>
          <w:sz w:val="20"/>
        </w:rPr>
        <w:t>Figure 2: Plotting Standardized Pearson Residuals Against Leverage</w:t>
      </w:r>
      <w:r w:rsidR="00E411E7">
        <w:rPr>
          <w:rFonts w:ascii="Times New Roman" w:hAnsi="Times New Roman" w:cs="Times New Roman"/>
          <w:sz w:val="20"/>
        </w:rPr>
        <w:t xml:space="preserve"> (Red: Injured; Blue: Not Injured)</w:t>
      </w:r>
    </w:p>
    <w:p w14:paraId="26B1DCD7" w14:textId="1071EA9E" w:rsidR="003561CF" w:rsidRDefault="003561CF" w:rsidP="00DE5A53">
      <w:pPr>
        <w:ind w:left="360"/>
        <w:jc w:val="center"/>
        <w:rPr>
          <w:rFonts w:ascii="Times New Roman" w:hAnsi="Times New Roman" w:cs="Times New Roman"/>
          <w:sz w:val="20"/>
        </w:rPr>
      </w:pPr>
    </w:p>
    <w:p w14:paraId="7D425FF3" w14:textId="7667E216" w:rsidR="003561CF" w:rsidRDefault="003561CF" w:rsidP="003561CF">
      <w:pPr>
        <w:ind w:left="360"/>
        <w:rPr>
          <w:rFonts w:ascii="Times New Roman" w:hAnsi="Times New Roman" w:cs="Times New Roman"/>
          <w:sz w:val="20"/>
        </w:rPr>
      </w:pPr>
    </w:p>
    <w:p w14:paraId="0A596D17" w14:textId="1C2E85C4" w:rsidR="003561CF" w:rsidRDefault="00A46FD0" w:rsidP="00A46FD0">
      <w:pPr>
        <w:ind w:left="360"/>
        <w:rPr>
          <w:rFonts w:ascii="Times New Roman" w:hAnsi="Times New Roman" w:cs="Times New Roman"/>
          <w:sz w:val="20"/>
        </w:rPr>
      </w:pPr>
      <w:r w:rsidRPr="00A46FD0">
        <w:rPr>
          <w:rFonts w:ascii="Times New Roman" w:hAnsi="Times New Roman" w:cs="Times New Roman"/>
          <w:sz w:val="20"/>
        </w:rPr>
        <w:drawing>
          <wp:inline distT="0" distB="0" distL="0" distR="0" wp14:anchorId="3FCE5EF5" wp14:editId="0BA4C83E">
            <wp:extent cx="5930900"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992" cy="3117844"/>
                    </a:xfrm>
                    <a:prstGeom prst="rect">
                      <a:avLst/>
                    </a:prstGeom>
                  </pic:spPr>
                </pic:pic>
              </a:graphicData>
            </a:graphic>
          </wp:inline>
        </w:drawing>
      </w:r>
    </w:p>
    <w:p w14:paraId="50B4F633" w14:textId="3D95AB7F" w:rsidR="003561CF" w:rsidRDefault="003561CF" w:rsidP="003561CF">
      <w:pPr>
        <w:ind w:left="360"/>
        <w:jc w:val="center"/>
        <w:rPr>
          <w:rFonts w:ascii="Times New Roman" w:hAnsi="Times New Roman" w:cs="Times New Roman"/>
          <w:sz w:val="20"/>
        </w:rPr>
      </w:pPr>
      <w:r>
        <w:rPr>
          <w:rFonts w:ascii="Times New Roman" w:hAnsi="Times New Roman" w:cs="Times New Roman"/>
          <w:sz w:val="20"/>
        </w:rPr>
        <w:t xml:space="preserve">Figure 3: Plot of DFBetas for </w:t>
      </w:r>
      <w:proofErr w:type="spellStart"/>
      <w:r>
        <w:rPr>
          <w:rFonts w:ascii="Times New Roman" w:hAnsi="Times New Roman" w:cs="Times New Roman"/>
          <w:sz w:val="20"/>
        </w:rPr>
        <w:t>P_per_IP</w:t>
      </w:r>
      <w:proofErr w:type="spellEnd"/>
      <w:r>
        <w:rPr>
          <w:rFonts w:ascii="Times New Roman" w:hAnsi="Times New Roman" w:cs="Times New Roman"/>
          <w:sz w:val="20"/>
        </w:rPr>
        <w:t xml:space="preserve"> * IP_accel_2</w:t>
      </w:r>
    </w:p>
    <w:p w14:paraId="31E0ECE5" w14:textId="1CECEB27" w:rsidR="00B60F89" w:rsidRDefault="00B60F89" w:rsidP="003561CF">
      <w:pPr>
        <w:ind w:left="360"/>
        <w:jc w:val="center"/>
        <w:rPr>
          <w:rFonts w:ascii="Times New Roman" w:hAnsi="Times New Roman" w:cs="Times New Roman"/>
          <w:sz w:val="20"/>
        </w:rPr>
      </w:pPr>
    </w:p>
    <w:p w14:paraId="48060877" w14:textId="621FB42D" w:rsidR="00B60F89" w:rsidRDefault="00B60F89" w:rsidP="00F203BC">
      <w:pPr>
        <w:ind w:left="720" w:firstLine="720"/>
        <w:rPr>
          <w:rFonts w:ascii="Times New Roman" w:hAnsi="Times New Roman" w:cs="Times New Roman"/>
        </w:rPr>
      </w:pPr>
      <w:r>
        <w:rPr>
          <w:rFonts w:ascii="Times New Roman" w:hAnsi="Times New Roman" w:cs="Times New Roman"/>
        </w:rPr>
        <w:t>The DFBetas did reveal a data gap in the plot for the prior injury coefficient. Figure 4</w:t>
      </w:r>
      <w:r w:rsidR="00E652AC">
        <w:rPr>
          <w:rFonts w:ascii="Times New Roman" w:hAnsi="Times New Roman" w:cs="Times New Roman"/>
        </w:rPr>
        <w:t>a</w:t>
      </w:r>
      <w:r>
        <w:rPr>
          <w:rFonts w:ascii="Times New Roman" w:hAnsi="Times New Roman" w:cs="Times New Roman"/>
        </w:rPr>
        <w:t xml:space="preserve"> shows the impact of the later </w:t>
      </w:r>
      <w:r w:rsidR="00CE094E">
        <w:rPr>
          <w:rFonts w:ascii="Times New Roman" w:hAnsi="Times New Roman" w:cs="Times New Roman"/>
        </w:rPr>
        <w:t>s</w:t>
      </w:r>
      <w:r>
        <w:rPr>
          <w:rFonts w:ascii="Times New Roman" w:hAnsi="Times New Roman" w:cs="Times New Roman"/>
        </w:rPr>
        <w:t xml:space="preserve">easons on the prior injury variable. While very predictive, the data was missing for the first two seasons of the data, and needed to be filled. To overcome this obstacle, it required some data scraping and regex matching from the transactional data the MLB provides every day during the Season. Figure 4b shows this coefficient after the change. </w:t>
      </w:r>
    </w:p>
    <w:p w14:paraId="409521DD" w14:textId="3440EC95" w:rsidR="00B60F89" w:rsidRDefault="00B60F89" w:rsidP="00B60F89">
      <w:pPr>
        <w:ind w:left="360"/>
        <w:rPr>
          <w:rFonts w:ascii="Times New Roman" w:hAnsi="Times New Roman" w:cs="Times New Roman"/>
        </w:rPr>
      </w:pPr>
    </w:p>
    <w:p w14:paraId="39C0ED0A" w14:textId="08825601" w:rsidR="00B60F89" w:rsidRDefault="00B60F89" w:rsidP="00B60F89">
      <w:pPr>
        <w:ind w:left="360"/>
        <w:jc w:val="center"/>
        <w:rPr>
          <w:rFonts w:ascii="Times New Roman" w:hAnsi="Times New Roman" w:cs="Times New Roman"/>
        </w:rPr>
      </w:pPr>
      <w:r w:rsidRPr="00B60F89">
        <w:rPr>
          <w:rFonts w:ascii="Times New Roman" w:hAnsi="Times New Roman" w:cs="Times New Roman"/>
        </w:rPr>
        <w:lastRenderedPageBreak/>
        <w:drawing>
          <wp:inline distT="0" distB="0" distL="0" distR="0" wp14:anchorId="3A266125" wp14:editId="3A30424F">
            <wp:extent cx="4190162" cy="3248553"/>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98368" cy="3254915"/>
                    </a:xfrm>
                    <a:prstGeom prst="rect">
                      <a:avLst/>
                    </a:prstGeom>
                  </pic:spPr>
                </pic:pic>
              </a:graphicData>
            </a:graphic>
          </wp:inline>
        </w:drawing>
      </w:r>
    </w:p>
    <w:p w14:paraId="0B2A1EF6" w14:textId="11863A4D" w:rsidR="00B60F89" w:rsidRDefault="00B60F89" w:rsidP="00B60F89">
      <w:pPr>
        <w:ind w:left="360"/>
        <w:jc w:val="center"/>
        <w:rPr>
          <w:rFonts w:ascii="Times New Roman" w:hAnsi="Times New Roman" w:cs="Times New Roman"/>
        </w:rPr>
      </w:pPr>
      <w:r>
        <w:rPr>
          <w:rFonts w:ascii="Times New Roman" w:hAnsi="Times New Roman" w:cs="Times New Roman"/>
        </w:rPr>
        <w:t>Figure 4a: DFBetas for Prior Injury. Index is sorted by Season.</w:t>
      </w:r>
    </w:p>
    <w:p w14:paraId="0E7D062B" w14:textId="5756D1BB" w:rsidR="00E652AC" w:rsidRDefault="00E652AC" w:rsidP="00B60F89">
      <w:pPr>
        <w:ind w:left="360"/>
        <w:jc w:val="center"/>
        <w:rPr>
          <w:rFonts w:ascii="Times New Roman" w:hAnsi="Times New Roman" w:cs="Times New Roman"/>
        </w:rPr>
      </w:pPr>
      <w:r w:rsidRPr="00E652AC">
        <w:rPr>
          <w:rFonts w:ascii="Times New Roman" w:hAnsi="Times New Roman" w:cs="Times New Roman"/>
        </w:rPr>
        <w:drawing>
          <wp:inline distT="0" distB="0" distL="0" distR="0" wp14:anchorId="2A907F8D" wp14:editId="0479FFCB">
            <wp:extent cx="4533900" cy="341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3900" cy="3416300"/>
                    </a:xfrm>
                    <a:prstGeom prst="rect">
                      <a:avLst/>
                    </a:prstGeom>
                  </pic:spPr>
                </pic:pic>
              </a:graphicData>
            </a:graphic>
          </wp:inline>
        </w:drawing>
      </w:r>
    </w:p>
    <w:p w14:paraId="38B8DB9C" w14:textId="480F38E1" w:rsidR="00E652AC" w:rsidRPr="00B60F89" w:rsidRDefault="00E652AC" w:rsidP="00B60F89">
      <w:pPr>
        <w:ind w:left="360"/>
        <w:jc w:val="center"/>
        <w:rPr>
          <w:rFonts w:ascii="Times New Roman" w:hAnsi="Times New Roman" w:cs="Times New Roman"/>
        </w:rPr>
      </w:pPr>
      <w:r>
        <w:rPr>
          <w:rFonts w:ascii="Times New Roman" w:hAnsi="Times New Roman" w:cs="Times New Roman"/>
        </w:rPr>
        <w:t>Figure 4b: DFBetas for Prior Injury after the fix. Index is sorted by Season.</w:t>
      </w:r>
    </w:p>
    <w:p w14:paraId="5117A1F1" w14:textId="77777777" w:rsidR="003561CF" w:rsidRPr="00DE5A53" w:rsidRDefault="003561CF" w:rsidP="003561CF">
      <w:pPr>
        <w:ind w:left="360"/>
        <w:rPr>
          <w:rFonts w:ascii="Times New Roman" w:hAnsi="Times New Roman" w:cs="Times New Roman"/>
          <w:sz w:val="20"/>
        </w:rPr>
      </w:pPr>
    </w:p>
    <w:p w14:paraId="75BA4827" w14:textId="755F532E" w:rsidR="00EF6B2B" w:rsidRDefault="00EF6B2B" w:rsidP="00C71175">
      <w:pPr>
        <w:pStyle w:val="ListParagraph"/>
        <w:numPr>
          <w:ilvl w:val="0"/>
          <w:numId w:val="1"/>
        </w:numPr>
        <w:rPr>
          <w:rFonts w:ascii="Times New Roman" w:hAnsi="Times New Roman" w:cs="Times New Roman"/>
          <w:b/>
        </w:rPr>
      </w:pPr>
      <w:r>
        <w:rPr>
          <w:rFonts w:ascii="Times New Roman" w:hAnsi="Times New Roman" w:cs="Times New Roman"/>
          <w:b/>
        </w:rPr>
        <w:t>Results</w:t>
      </w:r>
    </w:p>
    <w:p w14:paraId="72D520D1" w14:textId="7558EE01" w:rsidR="00F203BC" w:rsidRDefault="00F203BC" w:rsidP="00F203BC">
      <w:pPr>
        <w:ind w:left="360" w:firstLine="360"/>
        <w:rPr>
          <w:rFonts w:ascii="Times New Roman" w:hAnsi="Times New Roman" w:cs="Times New Roman"/>
        </w:rPr>
      </w:pPr>
    </w:p>
    <w:p w14:paraId="51C3B57A" w14:textId="638264BC" w:rsidR="00A84196" w:rsidRDefault="00F203BC" w:rsidP="00A84196">
      <w:pPr>
        <w:ind w:left="720" w:firstLine="360"/>
        <w:rPr>
          <w:rFonts w:ascii="Times New Roman" w:hAnsi="Times New Roman" w:cs="Times New Roman"/>
        </w:rPr>
      </w:pPr>
      <w:r>
        <w:rPr>
          <w:rFonts w:ascii="Times New Roman" w:hAnsi="Times New Roman" w:cs="Times New Roman"/>
        </w:rPr>
        <w:t>The final model can be seen in the appendix. With the final model built and the assumptions checked, the hypotheses c</w:t>
      </w:r>
      <w:r w:rsidR="00CE094E">
        <w:rPr>
          <w:rFonts w:ascii="Times New Roman" w:hAnsi="Times New Roman" w:cs="Times New Roman"/>
        </w:rPr>
        <w:t>ould</w:t>
      </w:r>
      <w:r>
        <w:rPr>
          <w:rFonts w:ascii="Times New Roman" w:hAnsi="Times New Roman" w:cs="Times New Roman"/>
        </w:rPr>
        <w:t xml:space="preserve"> now be tested and their coefficients interpreted. First, </w:t>
      </w:r>
      <w:r w:rsidR="00865F64">
        <w:rPr>
          <w:rFonts w:ascii="Times New Roman" w:hAnsi="Times New Roman" w:cs="Times New Roman"/>
        </w:rPr>
        <w:t xml:space="preserve">in testing where there is a relationship between off-speed pitches thrown and injury the following season. Here, many variables could have been used to </w:t>
      </w:r>
      <w:r w:rsidR="00865F64">
        <w:rPr>
          <w:rFonts w:ascii="Times New Roman" w:hAnsi="Times New Roman" w:cs="Times New Roman"/>
        </w:rPr>
        <w:lastRenderedPageBreak/>
        <w:t>represent this relationship</w:t>
      </w:r>
      <w:r w:rsidR="00654939">
        <w:rPr>
          <w:rFonts w:ascii="Times New Roman" w:hAnsi="Times New Roman" w:cs="Times New Roman"/>
        </w:rPr>
        <w:t>, but not many found their way into the model. Here we partially consider this hypothesis</w:t>
      </w:r>
      <w:r w:rsidR="005211A3">
        <w:rPr>
          <w:rFonts w:ascii="Times New Roman" w:hAnsi="Times New Roman" w:cs="Times New Roman"/>
        </w:rPr>
        <w:t xml:space="preserve"> with the interaction </w:t>
      </w:r>
      <w:r w:rsidR="00A84196">
        <w:rPr>
          <w:rFonts w:ascii="Times New Roman" w:hAnsi="Times New Roman" w:cs="Times New Roman"/>
        </w:rPr>
        <w:t xml:space="preserve">term </w:t>
      </w:r>
      <w:r w:rsidR="005211A3">
        <w:rPr>
          <w:rFonts w:ascii="Times New Roman" w:hAnsi="Times New Roman" w:cs="Times New Roman"/>
        </w:rPr>
        <w:t xml:space="preserve">between </w:t>
      </w:r>
      <w:r w:rsidR="00567E82">
        <w:rPr>
          <w:rFonts w:ascii="Times New Roman" w:hAnsi="Times New Roman" w:cs="Times New Roman"/>
        </w:rPr>
        <w:t>fastball percentage and the acceleration of pitches per inning over a three-year span</w:t>
      </w:r>
      <w:r w:rsidR="00654939">
        <w:rPr>
          <w:rFonts w:ascii="Times New Roman" w:hAnsi="Times New Roman" w:cs="Times New Roman"/>
        </w:rPr>
        <w:t xml:space="preserve">: </w:t>
      </w:r>
    </w:p>
    <w:p w14:paraId="50C955C5" w14:textId="77777777" w:rsidR="00A84196" w:rsidRDefault="00A84196" w:rsidP="00A84196">
      <w:pPr>
        <w:ind w:left="720" w:firstLine="360"/>
        <w:rPr>
          <w:rFonts w:ascii="Times New Roman" w:hAnsi="Times New Roman" w:cs="Times New Roman"/>
        </w:rPr>
      </w:pPr>
    </w:p>
    <w:p w14:paraId="67DB25D0" w14:textId="5F28EA76" w:rsidR="00A84196" w:rsidRDefault="00286AD7" w:rsidP="00A84196">
      <w:pPr>
        <w:ind w:left="720" w:firstLine="360"/>
        <w:rPr>
          <w:rFonts w:ascii="Times New Roman" w:hAnsi="Times New Roman" w:cs="Times New Roman"/>
        </w:rPr>
      </w:pPr>
      <w:r>
        <w:rPr>
          <w:rFonts w:ascii="Times New Roman" w:hAnsi="Times New Roman" w:cs="Times New Roman"/>
        </w:rPr>
        <w:t>For a 1</w:t>
      </w:r>
      <w:r w:rsidR="005211A3">
        <w:rPr>
          <w:rFonts w:ascii="Times New Roman" w:hAnsi="Times New Roman" w:cs="Times New Roman"/>
        </w:rPr>
        <w:t>0</w:t>
      </w:r>
      <w:r>
        <w:rPr>
          <w:rFonts w:ascii="Times New Roman" w:hAnsi="Times New Roman" w:cs="Times New Roman"/>
        </w:rPr>
        <w:t xml:space="preserve">% increase in fastball percentage, </w:t>
      </w:r>
      <w:r w:rsidR="005211A3">
        <w:rPr>
          <w:rFonts w:ascii="Times New Roman" w:hAnsi="Times New Roman" w:cs="Times New Roman"/>
        </w:rPr>
        <w:t xml:space="preserve">there is an associated decrease in the </w:t>
      </w:r>
      <w:r w:rsidR="00352EEB">
        <w:rPr>
          <w:rFonts w:ascii="Times New Roman" w:hAnsi="Times New Roman" w:cs="Times New Roman"/>
        </w:rPr>
        <w:t>odds of</w:t>
      </w:r>
      <w:r w:rsidR="005211A3">
        <w:rPr>
          <w:rFonts w:ascii="Times New Roman" w:hAnsi="Times New Roman" w:cs="Times New Roman"/>
        </w:rPr>
        <w:t xml:space="preserve"> injury next season by 5.97%</w:t>
      </w:r>
      <w:r w:rsidR="00567E82">
        <w:rPr>
          <w:rFonts w:ascii="Times New Roman" w:hAnsi="Times New Roman" w:cs="Times New Roman"/>
        </w:rPr>
        <w:t xml:space="preserve"> while holding all of the other variables constant.</w:t>
      </w:r>
      <w:r w:rsidR="00FB194E">
        <w:rPr>
          <w:rFonts w:ascii="Times New Roman" w:hAnsi="Times New Roman" w:cs="Times New Roman"/>
        </w:rPr>
        <w:t xml:space="preserve"> This is as I expected, as off-speed pitches can be more harmful to a pitcher’s health as it sometimes requires greater contortion of the arm in the th</w:t>
      </w:r>
      <w:r w:rsidR="00286B9E">
        <w:rPr>
          <w:rFonts w:ascii="Times New Roman" w:hAnsi="Times New Roman" w:cs="Times New Roman"/>
        </w:rPr>
        <w:t>r</w:t>
      </w:r>
      <w:r w:rsidR="00FB194E">
        <w:rPr>
          <w:rFonts w:ascii="Times New Roman" w:hAnsi="Times New Roman" w:cs="Times New Roman"/>
        </w:rPr>
        <w:t xml:space="preserve">owing motion. </w:t>
      </w:r>
    </w:p>
    <w:p w14:paraId="41B758B6" w14:textId="31D30E11" w:rsidR="00A84196" w:rsidRDefault="00A84196" w:rsidP="00A84196">
      <w:pPr>
        <w:ind w:left="720" w:firstLine="360"/>
        <w:rPr>
          <w:rFonts w:ascii="Times New Roman" w:hAnsi="Times New Roman" w:cs="Times New Roman"/>
        </w:rPr>
      </w:pPr>
    </w:p>
    <w:p w14:paraId="08CF74C0" w14:textId="6F9EC235" w:rsidR="00A84196" w:rsidRDefault="00A84196" w:rsidP="00A84196">
      <w:pPr>
        <w:ind w:left="720" w:firstLine="360"/>
        <w:rPr>
          <w:rFonts w:ascii="Times New Roman" w:hAnsi="Times New Roman" w:cs="Times New Roman"/>
        </w:rPr>
      </w:pPr>
      <w:r>
        <w:rPr>
          <w:rFonts w:ascii="Times New Roman" w:hAnsi="Times New Roman" w:cs="Times New Roman"/>
        </w:rPr>
        <w:t xml:space="preserve">For the second hypothesis, we want to test whether there is a relationship between a prior injury and </w:t>
      </w:r>
      <w:r w:rsidR="00CC6B1F">
        <w:rPr>
          <w:rFonts w:ascii="Times New Roman" w:hAnsi="Times New Roman" w:cs="Times New Roman"/>
        </w:rPr>
        <w:t xml:space="preserve">injury next season. </w:t>
      </w:r>
      <w:r w:rsidR="00936F0C">
        <w:rPr>
          <w:rFonts w:ascii="Times New Roman" w:hAnsi="Times New Roman" w:cs="Times New Roman"/>
        </w:rPr>
        <w:t>A prior injury variable</w:t>
      </w:r>
      <w:r w:rsidR="000D27F7">
        <w:rPr>
          <w:rFonts w:ascii="Times New Roman" w:hAnsi="Times New Roman" w:cs="Times New Roman"/>
        </w:rPr>
        <w:t>, injury in the last two years,</w:t>
      </w:r>
      <w:r w:rsidR="00936F0C">
        <w:rPr>
          <w:rFonts w:ascii="Times New Roman" w:hAnsi="Times New Roman" w:cs="Times New Roman"/>
        </w:rPr>
        <w:t xml:space="preserve"> </w:t>
      </w:r>
      <w:r w:rsidR="00FB21BB">
        <w:rPr>
          <w:rFonts w:ascii="Times New Roman" w:hAnsi="Times New Roman" w:cs="Times New Roman"/>
        </w:rPr>
        <w:t>was admitted to the model</w:t>
      </w:r>
      <w:r w:rsidR="008F0E99">
        <w:rPr>
          <w:rFonts w:ascii="Times New Roman" w:hAnsi="Times New Roman" w:cs="Times New Roman"/>
        </w:rPr>
        <w:t xml:space="preserve"> by </w:t>
      </w:r>
      <w:r w:rsidR="00FB21BB">
        <w:rPr>
          <w:rFonts w:ascii="Times New Roman" w:hAnsi="Times New Roman" w:cs="Times New Roman"/>
        </w:rPr>
        <w:t>all three metrics in the form</w:t>
      </w:r>
      <w:r w:rsidR="000D5CB6">
        <w:rPr>
          <w:rFonts w:ascii="Times New Roman" w:hAnsi="Times New Roman" w:cs="Times New Roman"/>
        </w:rPr>
        <w:t xml:space="preserve"> of </w:t>
      </w:r>
      <w:r w:rsidR="000D27F7">
        <w:rPr>
          <w:rFonts w:ascii="Times New Roman" w:hAnsi="Times New Roman" w:cs="Times New Roman"/>
        </w:rPr>
        <w:t xml:space="preserve">an interaction term with </w:t>
      </w:r>
      <w:proofErr w:type="gramStart"/>
      <w:r w:rsidR="000D27F7" w:rsidRPr="000D27F7">
        <w:rPr>
          <w:rFonts w:ascii="Times New Roman" w:hAnsi="Times New Roman" w:cs="Times New Roman"/>
        </w:rPr>
        <w:t>wSI..</w:t>
      </w:r>
      <w:proofErr w:type="gramEnd"/>
      <w:r w:rsidR="000D27F7" w:rsidRPr="000D27F7">
        <w:rPr>
          <w:rFonts w:ascii="Times New Roman" w:hAnsi="Times New Roman" w:cs="Times New Roman"/>
        </w:rPr>
        <w:t>pi._accel_2</w:t>
      </w:r>
      <w:r w:rsidR="000D27F7">
        <w:rPr>
          <w:rFonts w:ascii="Times New Roman" w:hAnsi="Times New Roman" w:cs="Times New Roman"/>
        </w:rPr>
        <w:t xml:space="preserve">, which measures the acceleration in runs above average for the slider pitch over a three </w:t>
      </w:r>
      <w:r w:rsidR="008F0E99">
        <w:rPr>
          <w:rFonts w:ascii="Times New Roman" w:hAnsi="Times New Roman" w:cs="Times New Roman"/>
        </w:rPr>
        <w:t>season</w:t>
      </w:r>
      <w:r w:rsidR="000D27F7">
        <w:rPr>
          <w:rFonts w:ascii="Times New Roman" w:hAnsi="Times New Roman" w:cs="Times New Roman"/>
        </w:rPr>
        <w:t xml:space="preserve"> period. This variable essentially measures the pitcher’s performance</w:t>
      </w:r>
      <w:r w:rsidR="008F0E99">
        <w:rPr>
          <w:rFonts w:ascii="Times New Roman" w:hAnsi="Times New Roman" w:cs="Times New Roman"/>
        </w:rPr>
        <w:t xml:space="preserve"> over time. We would suspect that there would be a decline in performance immediately prior to injury and after injury, whereas in the two years after injury, the performance might then increase. This interaction term is then interpreted as: </w:t>
      </w:r>
    </w:p>
    <w:p w14:paraId="2E661616" w14:textId="388D53A1" w:rsidR="008F0E99" w:rsidRDefault="008F0E99" w:rsidP="00A84196">
      <w:pPr>
        <w:ind w:left="720" w:firstLine="360"/>
        <w:rPr>
          <w:rFonts w:ascii="Times New Roman" w:hAnsi="Times New Roman" w:cs="Times New Roman"/>
        </w:rPr>
      </w:pPr>
    </w:p>
    <w:p w14:paraId="20CE2261" w14:textId="20DA9E84" w:rsidR="00FB21BB" w:rsidRDefault="00FB21BB" w:rsidP="00A84196">
      <w:pPr>
        <w:ind w:left="720" w:firstLine="360"/>
        <w:rPr>
          <w:rFonts w:ascii="Times New Roman" w:hAnsi="Times New Roman" w:cs="Times New Roman"/>
        </w:rPr>
      </w:pPr>
      <w:r>
        <w:rPr>
          <w:rFonts w:ascii="Times New Roman" w:hAnsi="Times New Roman" w:cs="Times New Roman"/>
        </w:rPr>
        <w:t xml:space="preserve">There is an associated increase in the odds of injury next season by 86.6% when there is a prior injury in the two preceding years, and while holding all other variables constant. </w:t>
      </w:r>
    </w:p>
    <w:p w14:paraId="7DFFFF2C" w14:textId="60ED374A" w:rsidR="00FB21BB" w:rsidRDefault="00FB21BB" w:rsidP="00A84196">
      <w:pPr>
        <w:ind w:left="720" w:firstLine="360"/>
        <w:rPr>
          <w:rFonts w:ascii="Times New Roman" w:hAnsi="Times New Roman" w:cs="Times New Roman"/>
        </w:rPr>
      </w:pPr>
    </w:p>
    <w:p w14:paraId="076EF8EA" w14:textId="5E9B2ABA" w:rsidR="00FB21BB" w:rsidRDefault="00FB21BB" w:rsidP="00A84196">
      <w:pPr>
        <w:ind w:left="720" w:firstLine="360"/>
        <w:rPr>
          <w:rFonts w:ascii="Times New Roman" w:hAnsi="Times New Roman" w:cs="Times New Roman"/>
        </w:rPr>
      </w:pPr>
      <w:r>
        <w:rPr>
          <w:rFonts w:ascii="Times New Roman" w:hAnsi="Times New Roman" w:cs="Times New Roman"/>
        </w:rPr>
        <w:t xml:space="preserve">Finally, to test the third hypothesis, </w:t>
      </w:r>
      <w:r w:rsidR="00677333">
        <w:rPr>
          <w:rFonts w:ascii="Times New Roman" w:hAnsi="Times New Roman" w:cs="Times New Roman"/>
        </w:rPr>
        <w:t>we want to test the relationship between decreased pitcher performance and likelihood of injury the next season.</w:t>
      </w:r>
      <w:r w:rsidR="00741BDF">
        <w:rPr>
          <w:rFonts w:ascii="Times New Roman" w:hAnsi="Times New Roman" w:cs="Times New Roman"/>
        </w:rPr>
        <w:t xml:space="preserve"> Here we can use the interaction term </w:t>
      </w:r>
      <w:proofErr w:type="gramStart"/>
      <w:r w:rsidR="00741BDF" w:rsidRPr="00741BDF">
        <w:rPr>
          <w:rFonts w:ascii="Times New Roman" w:hAnsi="Times New Roman" w:cs="Times New Roman"/>
        </w:rPr>
        <w:t>wFA..</w:t>
      </w:r>
      <w:proofErr w:type="gramEnd"/>
      <w:r w:rsidR="00741BDF" w:rsidRPr="00741BDF">
        <w:rPr>
          <w:rFonts w:ascii="Times New Roman" w:hAnsi="Times New Roman" w:cs="Times New Roman"/>
        </w:rPr>
        <w:t>pi._accel_2:wSI..pi._accel_2</w:t>
      </w:r>
      <w:r w:rsidR="00741BDF">
        <w:rPr>
          <w:rFonts w:ascii="Times New Roman" w:hAnsi="Times New Roman" w:cs="Times New Roman"/>
        </w:rPr>
        <w:t xml:space="preserve"> which was admitted to the model by all three metrics. As stated above, these two variables measure the acceleration of the number of runs </w:t>
      </w:r>
      <w:r w:rsidR="00F52A1A">
        <w:rPr>
          <w:rFonts w:ascii="Times New Roman" w:hAnsi="Times New Roman" w:cs="Times New Roman"/>
        </w:rPr>
        <w:t>saved</w:t>
      </w:r>
      <w:r w:rsidR="00741BDF">
        <w:rPr>
          <w:rFonts w:ascii="Times New Roman" w:hAnsi="Times New Roman" w:cs="Times New Roman"/>
        </w:rPr>
        <w:t xml:space="preserve"> </w:t>
      </w:r>
      <w:r w:rsidR="00F52A1A">
        <w:rPr>
          <w:rFonts w:ascii="Times New Roman" w:hAnsi="Times New Roman" w:cs="Times New Roman"/>
        </w:rPr>
        <w:t>with</w:t>
      </w:r>
      <w:r w:rsidR="00741BDF">
        <w:rPr>
          <w:rFonts w:ascii="Times New Roman" w:hAnsi="Times New Roman" w:cs="Times New Roman"/>
        </w:rPr>
        <w:t xml:space="preserve"> their respective pitch type over the last 3 seasons. It can be interpreted as follows:</w:t>
      </w:r>
    </w:p>
    <w:p w14:paraId="6FBBB16E" w14:textId="0E92B5FC" w:rsidR="00741BDF" w:rsidRDefault="00741BDF" w:rsidP="00A84196">
      <w:pPr>
        <w:ind w:left="720" w:firstLine="360"/>
        <w:rPr>
          <w:rFonts w:ascii="Times New Roman" w:hAnsi="Times New Roman" w:cs="Times New Roman"/>
        </w:rPr>
      </w:pPr>
    </w:p>
    <w:p w14:paraId="454AB821" w14:textId="547ED51F" w:rsidR="00EF6B2B" w:rsidRPr="00F203BC" w:rsidRDefault="00741BDF" w:rsidP="00DF2BBE">
      <w:pPr>
        <w:ind w:left="720" w:firstLine="360"/>
        <w:rPr>
          <w:rFonts w:ascii="Times New Roman" w:hAnsi="Times New Roman" w:cs="Times New Roman"/>
        </w:rPr>
      </w:pPr>
      <w:r>
        <w:rPr>
          <w:rFonts w:ascii="Times New Roman" w:hAnsi="Times New Roman" w:cs="Times New Roman"/>
        </w:rPr>
        <w:t xml:space="preserve">For an increase in the acceleration of runs </w:t>
      </w:r>
      <w:r w:rsidR="00F52A1A">
        <w:rPr>
          <w:rFonts w:ascii="Times New Roman" w:hAnsi="Times New Roman" w:cs="Times New Roman"/>
        </w:rPr>
        <w:t>saved</w:t>
      </w:r>
      <w:r>
        <w:rPr>
          <w:rFonts w:ascii="Times New Roman" w:hAnsi="Times New Roman" w:cs="Times New Roman"/>
        </w:rPr>
        <w:t xml:space="preserve"> </w:t>
      </w:r>
      <w:r w:rsidR="00F52A1A">
        <w:rPr>
          <w:rFonts w:ascii="Times New Roman" w:hAnsi="Times New Roman" w:cs="Times New Roman"/>
        </w:rPr>
        <w:t xml:space="preserve">with </w:t>
      </w:r>
      <w:r>
        <w:rPr>
          <w:rFonts w:ascii="Times New Roman" w:hAnsi="Times New Roman" w:cs="Times New Roman"/>
        </w:rPr>
        <w:t>fastballs over a three-year period</w:t>
      </w:r>
      <w:r w:rsidR="000A7132">
        <w:rPr>
          <w:rFonts w:ascii="Times New Roman" w:hAnsi="Times New Roman" w:cs="Times New Roman"/>
        </w:rPr>
        <w:t xml:space="preserve"> by 2 runs</w:t>
      </w:r>
      <w:r>
        <w:rPr>
          <w:rFonts w:ascii="Times New Roman" w:hAnsi="Times New Roman" w:cs="Times New Roman"/>
        </w:rPr>
        <w:t xml:space="preserve">, there is an associated increase in the odds of injury next season of 5.5%, while holding all other variables constant. </w:t>
      </w:r>
      <w:r w:rsidR="000A7132">
        <w:rPr>
          <w:rFonts w:ascii="Times New Roman" w:hAnsi="Times New Roman" w:cs="Times New Roman"/>
        </w:rPr>
        <w:t>For an increase in the acceleration of runs s</w:t>
      </w:r>
      <w:r w:rsidR="00F52A1A">
        <w:rPr>
          <w:rFonts w:ascii="Times New Roman" w:hAnsi="Times New Roman" w:cs="Times New Roman"/>
        </w:rPr>
        <w:t>aved by</w:t>
      </w:r>
      <w:r w:rsidR="000A7132">
        <w:rPr>
          <w:rFonts w:ascii="Times New Roman" w:hAnsi="Times New Roman" w:cs="Times New Roman"/>
        </w:rPr>
        <w:t xml:space="preserve"> </w:t>
      </w:r>
      <w:r w:rsidR="00DE0E4E">
        <w:rPr>
          <w:rFonts w:ascii="Times New Roman" w:hAnsi="Times New Roman" w:cs="Times New Roman"/>
        </w:rPr>
        <w:t>slider</w:t>
      </w:r>
      <w:r w:rsidR="000A7132">
        <w:rPr>
          <w:rFonts w:ascii="Times New Roman" w:hAnsi="Times New Roman" w:cs="Times New Roman"/>
        </w:rPr>
        <w:t xml:space="preserve"> pitches by 2 runs</w:t>
      </w:r>
      <w:r w:rsidR="008D2BE2">
        <w:rPr>
          <w:rFonts w:ascii="Times New Roman" w:hAnsi="Times New Roman" w:cs="Times New Roman"/>
        </w:rPr>
        <w:t xml:space="preserve"> for </w:t>
      </w:r>
      <w:r w:rsidR="00AF6EA5">
        <w:rPr>
          <w:rFonts w:ascii="Times New Roman" w:hAnsi="Times New Roman" w:cs="Times New Roman"/>
        </w:rPr>
        <w:t xml:space="preserve">players who were previously injured in the last 2 years, there is an associated increase in the odds by 39%, while holding all other variables constant. For an increase in the acceleration of runs </w:t>
      </w:r>
      <w:r w:rsidR="00F52A1A">
        <w:rPr>
          <w:rFonts w:ascii="Times New Roman" w:hAnsi="Times New Roman" w:cs="Times New Roman"/>
        </w:rPr>
        <w:t>saved with</w:t>
      </w:r>
      <w:r w:rsidR="00AF6EA5">
        <w:rPr>
          <w:rFonts w:ascii="Times New Roman" w:hAnsi="Times New Roman" w:cs="Times New Roman"/>
        </w:rPr>
        <w:t xml:space="preserve"> </w:t>
      </w:r>
      <w:r w:rsidR="00F52A1A">
        <w:rPr>
          <w:rFonts w:ascii="Times New Roman" w:hAnsi="Times New Roman" w:cs="Times New Roman"/>
        </w:rPr>
        <w:t xml:space="preserve">slider </w:t>
      </w:r>
      <w:r w:rsidR="00AF6EA5">
        <w:rPr>
          <w:rFonts w:ascii="Times New Roman" w:hAnsi="Times New Roman" w:cs="Times New Roman"/>
        </w:rPr>
        <w:t xml:space="preserve">pitches by 2 runs for players who don’t have a prior injury in the last 2 years, there is an associated decrease in the odds of injury next season by 4.7%, while holding all other variables constant. Therefore, the likelihood of injury given an increase in runs </w:t>
      </w:r>
      <w:r w:rsidR="00DF2BBE">
        <w:rPr>
          <w:rFonts w:ascii="Times New Roman" w:hAnsi="Times New Roman" w:cs="Times New Roman"/>
        </w:rPr>
        <w:t>saved</w:t>
      </w:r>
      <w:r w:rsidR="00AF6EA5">
        <w:rPr>
          <w:rFonts w:ascii="Times New Roman" w:hAnsi="Times New Roman" w:cs="Times New Roman"/>
        </w:rPr>
        <w:t xml:space="preserve"> </w:t>
      </w:r>
      <w:r w:rsidR="00DE0E4E">
        <w:rPr>
          <w:rFonts w:ascii="Times New Roman" w:hAnsi="Times New Roman" w:cs="Times New Roman"/>
        </w:rPr>
        <w:t xml:space="preserve">on the slider pitch </w:t>
      </w:r>
      <w:r w:rsidR="00AF6EA5">
        <w:rPr>
          <w:rFonts w:ascii="Times New Roman" w:hAnsi="Times New Roman" w:cs="Times New Roman"/>
        </w:rPr>
        <w:t xml:space="preserve">over three years depends on whether they had a prior injury in the last two years, and contributes little to the likelihood when they didn’t. </w:t>
      </w:r>
      <w:r w:rsidR="00DF2BBE">
        <w:rPr>
          <w:rFonts w:ascii="Times New Roman" w:hAnsi="Times New Roman" w:cs="Times New Roman"/>
        </w:rPr>
        <w:t xml:space="preserve">What is interesting about these results is that it seems an increase in pitcher effectiveness increases the likelihood of injury. This seems to be corroborated by the win record variable which, for every increase in win record by 10%, increases the odds of injury by 7.2%, while holding all other variables constant. This suggests that more successful players are more susceptible to injury. </w:t>
      </w:r>
    </w:p>
    <w:p w14:paraId="48604A18" w14:textId="31076917" w:rsidR="00EF6B2B" w:rsidRDefault="00EF6B2B" w:rsidP="00C71175">
      <w:pPr>
        <w:ind w:left="360"/>
        <w:rPr>
          <w:rFonts w:ascii="Times New Roman" w:hAnsi="Times New Roman" w:cs="Times New Roman"/>
          <w:i/>
        </w:rPr>
      </w:pPr>
    </w:p>
    <w:p w14:paraId="04576031" w14:textId="6FF6E84F" w:rsidR="00EF6B2B" w:rsidRPr="00E652AC" w:rsidRDefault="00EF6B2B" w:rsidP="00C71175">
      <w:pPr>
        <w:pStyle w:val="ListParagraph"/>
        <w:numPr>
          <w:ilvl w:val="0"/>
          <w:numId w:val="1"/>
        </w:numPr>
        <w:rPr>
          <w:rFonts w:ascii="Times New Roman" w:hAnsi="Times New Roman" w:cs="Times New Roman"/>
          <w:i/>
        </w:rPr>
      </w:pPr>
      <w:r>
        <w:rPr>
          <w:rFonts w:ascii="Times New Roman" w:hAnsi="Times New Roman" w:cs="Times New Roman"/>
          <w:b/>
        </w:rPr>
        <w:t>Discussion</w:t>
      </w:r>
    </w:p>
    <w:p w14:paraId="2BB7A33B" w14:textId="6EB996A6" w:rsidR="00E652AC" w:rsidRDefault="002D2870" w:rsidP="00915E25">
      <w:pPr>
        <w:ind w:left="720" w:firstLine="720"/>
        <w:rPr>
          <w:rFonts w:ascii="Times New Roman" w:hAnsi="Times New Roman" w:cs="Times New Roman"/>
        </w:rPr>
      </w:pPr>
      <w:r>
        <w:rPr>
          <w:rFonts w:ascii="Times New Roman" w:hAnsi="Times New Roman" w:cs="Times New Roman"/>
        </w:rPr>
        <w:lastRenderedPageBreak/>
        <w:t>Before fitting the model, multicollinearity was investigated and variables wit</w:t>
      </w:r>
      <w:r w:rsidR="00915E25">
        <w:rPr>
          <w:rFonts w:ascii="Times New Roman" w:hAnsi="Times New Roman" w:cs="Times New Roman"/>
        </w:rPr>
        <w:t xml:space="preserve">h </w:t>
      </w:r>
      <w:r>
        <w:rPr>
          <w:rFonts w:ascii="Times New Roman" w:hAnsi="Times New Roman" w:cs="Times New Roman"/>
        </w:rPr>
        <w:t>glaring issues were dropped. The VIF method discussed above</w:t>
      </w:r>
      <w:r w:rsidR="00915E25">
        <w:rPr>
          <w:rFonts w:ascii="Times New Roman" w:hAnsi="Times New Roman" w:cs="Times New Roman"/>
        </w:rPr>
        <w:t xml:space="preserve"> cleared any more suspicious about deeply problematic issues related to multicollinearity. Influential observations were identified, and in some cases amended. I opted not to amend any observation unless it was because of a coding error</w:t>
      </w:r>
      <w:r w:rsidR="00CE094E">
        <w:rPr>
          <w:rFonts w:ascii="Times New Roman" w:hAnsi="Times New Roman" w:cs="Times New Roman"/>
        </w:rPr>
        <w:t>.</w:t>
      </w:r>
    </w:p>
    <w:p w14:paraId="0D6523BC" w14:textId="4AA12A4E" w:rsidR="002D2870" w:rsidRDefault="00DF2BBE" w:rsidP="00915E25">
      <w:pPr>
        <w:ind w:left="720" w:firstLine="720"/>
        <w:rPr>
          <w:rFonts w:ascii="Times New Roman" w:hAnsi="Times New Roman" w:cs="Times New Roman"/>
        </w:rPr>
      </w:pPr>
      <w:r>
        <w:rPr>
          <w:rFonts w:ascii="Times New Roman" w:hAnsi="Times New Roman" w:cs="Times New Roman"/>
        </w:rPr>
        <w:t xml:space="preserve">Because it can be hard to arrive at a pleasant conclusion as it relates to Goodness-of-Fit in logistic regression, I assume that, in my stepwise regression, I arrive at </w:t>
      </w:r>
      <w:r w:rsidR="002D2870">
        <w:rPr>
          <w:rFonts w:ascii="Times New Roman" w:hAnsi="Times New Roman" w:cs="Times New Roman"/>
        </w:rPr>
        <w:t>a more appropriate model every time a variable is accepted or removed from the subsequent model.</w:t>
      </w:r>
      <w:r>
        <w:rPr>
          <w:rFonts w:ascii="Times New Roman" w:hAnsi="Times New Roman" w:cs="Times New Roman"/>
        </w:rPr>
        <w:t xml:space="preserve"> </w:t>
      </w:r>
      <w:r w:rsidR="002D2870">
        <w:rPr>
          <w:rFonts w:ascii="Times New Roman" w:hAnsi="Times New Roman" w:cs="Times New Roman"/>
        </w:rPr>
        <w:t>In the end, I was able to test my hypothes</w:t>
      </w:r>
      <w:r w:rsidR="00915E25">
        <w:rPr>
          <w:rFonts w:ascii="Times New Roman" w:hAnsi="Times New Roman" w:cs="Times New Roman"/>
        </w:rPr>
        <w:t>e</w:t>
      </w:r>
      <w:r w:rsidR="002D2870">
        <w:rPr>
          <w:rFonts w:ascii="Times New Roman" w:hAnsi="Times New Roman" w:cs="Times New Roman"/>
        </w:rPr>
        <w:t>s directly, and in some instances indirectly</w:t>
      </w:r>
      <w:r w:rsidR="00915E25">
        <w:rPr>
          <w:rFonts w:ascii="Times New Roman" w:hAnsi="Times New Roman" w:cs="Times New Roman"/>
        </w:rPr>
        <w:t>, as in the case of the third.</w:t>
      </w:r>
    </w:p>
    <w:p w14:paraId="756C6D7D" w14:textId="743E9674" w:rsidR="00DF2BBE" w:rsidRDefault="002D2870" w:rsidP="00DF2BBE">
      <w:pPr>
        <w:ind w:left="720"/>
        <w:rPr>
          <w:rFonts w:ascii="Times New Roman" w:hAnsi="Times New Roman" w:cs="Times New Roman"/>
        </w:rPr>
      </w:pPr>
      <w:r>
        <w:rPr>
          <w:rFonts w:ascii="Times New Roman" w:hAnsi="Times New Roman" w:cs="Times New Roman"/>
        </w:rPr>
        <w:tab/>
        <w:t xml:space="preserve">For future work, it may be interesting to see how well this data could be used to create a predictive model. There, fitting toward a different metric, such as AUC, might be more appropriate </w:t>
      </w:r>
      <w:r w:rsidR="00915E25">
        <w:rPr>
          <w:rFonts w:ascii="Times New Roman" w:hAnsi="Times New Roman" w:cs="Times New Roman"/>
        </w:rPr>
        <w:t xml:space="preserve">as we would be more concerned with how well the model is separating the two classes, rather than outputting interpretable coefficients. </w:t>
      </w:r>
      <w:r>
        <w:rPr>
          <w:rFonts w:ascii="Times New Roman" w:hAnsi="Times New Roman" w:cs="Times New Roman"/>
        </w:rPr>
        <w:t xml:space="preserve"> </w:t>
      </w:r>
    </w:p>
    <w:p w14:paraId="6DF4046F" w14:textId="77777777" w:rsidR="00DF2BBE" w:rsidRPr="007C361C" w:rsidRDefault="00DF2BBE" w:rsidP="007C361C">
      <w:pPr>
        <w:ind w:left="360"/>
        <w:rPr>
          <w:rFonts w:ascii="Times New Roman" w:hAnsi="Times New Roman" w:cs="Times New Roman"/>
        </w:rPr>
      </w:pPr>
    </w:p>
    <w:p w14:paraId="3D4FEB14" w14:textId="77777777" w:rsidR="00CE094E" w:rsidRDefault="00CE094E" w:rsidP="00CE094E">
      <w:pPr>
        <w:pStyle w:val="ListParagraph"/>
        <w:rPr>
          <w:rFonts w:ascii="Times New Roman" w:hAnsi="Times New Roman" w:cs="Times New Roman"/>
          <w:b/>
        </w:rPr>
      </w:pPr>
    </w:p>
    <w:p w14:paraId="448926FF" w14:textId="77777777" w:rsidR="00CE094E" w:rsidRDefault="00CE094E" w:rsidP="00CE094E">
      <w:pPr>
        <w:pStyle w:val="ListParagraph"/>
        <w:rPr>
          <w:rFonts w:ascii="Times New Roman" w:hAnsi="Times New Roman" w:cs="Times New Roman"/>
          <w:b/>
        </w:rPr>
      </w:pPr>
    </w:p>
    <w:p w14:paraId="7B8982D6" w14:textId="77777777" w:rsidR="00CE094E" w:rsidRDefault="00CE094E" w:rsidP="00CE094E">
      <w:pPr>
        <w:pStyle w:val="ListParagraph"/>
        <w:rPr>
          <w:rFonts w:ascii="Times New Roman" w:hAnsi="Times New Roman" w:cs="Times New Roman"/>
          <w:b/>
        </w:rPr>
      </w:pPr>
    </w:p>
    <w:p w14:paraId="294CFF99" w14:textId="77777777" w:rsidR="00CE094E" w:rsidRDefault="00CE094E" w:rsidP="00CE094E">
      <w:pPr>
        <w:pStyle w:val="ListParagraph"/>
        <w:rPr>
          <w:rFonts w:ascii="Times New Roman" w:hAnsi="Times New Roman" w:cs="Times New Roman"/>
          <w:b/>
        </w:rPr>
      </w:pPr>
    </w:p>
    <w:p w14:paraId="4C692DE6" w14:textId="77777777" w:rsidR="00CE094E" w:rsidRDefault="00CE094E" w:rsidP="00CE094E">
      <w:pPr>
        <w:pStyle w:val="ListParagraph"/>
        <w:rPr>
          <w:rFonts w:ascii="Times New Roman" w:hAnsi="Times New Roman" w:cs="Times New Roman"/>
          <w:b/>
        </w:rPr>
      </w:pPr>
    </w:p>
    <w:p w14:paraId="39CF0E7A" w14:textId="77777777" w:rsidR="00CE094E" w:rsidRDefault="00CE094E" w:rsidP="00CE094E">
      <w:pPr>
        <w:pStyle w:val="ListParagraph"/>
        <w:rPr>
          <w:rFonts w:ascii="Times New Roman" w:hAnsi="Times New Roman" w:cs="Times New Roman"/>
          <w:b/>
        </w:rPr>
      </w:pPr>
    </w:p>
    <w:p w14:paraId="441A73D0" w14:textId="77777777" w:rsidR="00CE094E" w:rsidRDefault="00CE094E" w:rsidP="00CE094E">
      <w:pPr>
        <w:pStyle w:val="ListParagraph"/>
        <w:rPr>
          <w:rFonts w:ascii="Times New Roman" w:hAnsi="Times New Roman" w:cs="Times New Roman"/>
          <w:b/>
        </w:rPr>
      </w:pPr>
    </w:p>
    <w:p w14:paraId="4F162201" w14:textId="77777777" w:rsidR="00CE094E" w:rsidRDefault="00CE094E" w:rsidP="00CE094E">
      <w:pPr>
        <w:pStyle w:val="ListParagraph"/>
        <w:rPr>
          <w:rFonts w:ascii="Times New Roman" w:hAnsi="Times New Roman" w:cs="Times New Roman"/>
          <w:b/>
        </w:rPr>
      </w:pPr>
    </w:p>
    <w:p w14:paraId="2AAFC9E9" w14:textId="77777777" w:rsidR="00CE094E" w:rsidRDefault="00CE094E" w:rsidP="00CE094E">
      <w:pPr>
        <w:pStyle w:val="ListParagraph"/>
        <w:rPr>
          <w:rFonts w:ascii="Times New Roman" w:hAnsi="Times New Roman" w:cs="Times New Roman"/>
          <w:b/>
        </w:rPr>
      </w:pPr>
    </w:p>
    <w:p w14:paraId="4FEDE5EA" w14:textId="77777777" w:rsidR="00CE094E" w:rsidRDefault="00CE094E" w:rsidP="00CE094E">
      <w:pPr>
        <w:pStyle w:val="ListParagraph"/>
        <w:rPr>
          <w:rFonts w:ascii="Times New Roman" w:hAnsi="Times New Roman" w:cs="Times New Roman"/>
          <w:b/>
        </w:rPr>
      </w:pPr>
    </w:p>
    <w:p w14:paraId="590E0FC7" w14:textId="77777777" w:rsidR="00CE094E" w:rsidRDefault="00CE094E" w:rsidP="00CE094E">
      <w:pPr>
        <w:pStyle w:val="ListParagraph"/>
        <w:rPr>
          <w:rFonts w:ascii="Times New Roman" w:hAnsi="Times New Roman" w:cs="Times New Roman"/>
          <w:b/>
        </w:rPr>
      </w:pPr>
    </w:p>
    <w:p w14:paraId="4CE6B0A5" w14:textId="77777777" w:rsidR="00CE094E" w:rsidRDefault="00CE094E" w:rsidP="00CE094E">
      <w:pPr>
        <w:pStyle w:val="ListParagraph"/>
        <w:rPr>
          <w:rFonts w:ascii="Times New Roman" w:hAnsi="Times New Roman" w:cs="Times New Roman"/>
          <w:b/>
        </w:rPr>
      </w:pPr>
    </w:p>
    <w:p w14:paraId="0CADA197" w14:textId="77777777" w:rsidR="00CE094E" w:rsidRDefault="00CE094E" w:rsidP="00CE094E">
      <w:pPr>
        <w:pStyle w:val="ListParagraph"/>
        <w:rPr>
          <w:rFonts w:ascii="Times New Roman" w:hAnsi="Times New Roman" w:cs="Times New Roman"/>
          <w:b/>
        </w:rPr>
      </w:pPr>
    </w:p>
    <w:p w14:paraId="79C26E19" w14:textId="77777777" w:rsidR="00CE094E" w:rsidRDefault="00CE094E" w:rsidP="00CE094E">
      <w:pPr>
        <w:pStyle w:val="ListParagraph"/>
        <w:rPr>
          <w:rFonts w:ascii="Times New Roman" w:hAnsi="Times New Roman" w:cs="Times New Roman"/>
          <w:b/>
        </w:rPr>
      </w:pPr>
    </w:p>
    <w:p w14:paraId="225D0F2B" w14:textId="77777777" w:rsidR="00CE094E" w:rsidRDefault="00CE094E" w:rsidP="00CE094E">
      <w:pPr>
        <w:pStyle w:val="ListParagraph"/>
        <w:rPr>
          <w:rFonts w:ascii="Times New Roman" w:hAnsi="Times New Roman" w:cs="Times New Roman"/>
          <w:b/>
        </w:rPr>
      </w:pPr>
    </w:p>
    <w:p w14:paraId="28F46544" w14:textId="77777777" w:rsidR="00CE094E" w:rsidRDefault="00CE094E" w:rsidP="00CE094E">
      <w:pPr>
        <w:pStyle w:val="ListParagraph"/>
        <w:rPr>
          <w:rFonts w:ascii="Times New Roman" w:hAnsi="Times New Roman" w:cs="Times New Roman"/>
          <w:b/>
        </w:rPr>
      </w:pPr>
    </w:p>
    <w:p w14:paraId="4A323190" w14:textId="77777777" w:rsidR="00CE094E" w:rsidRDefault="00CE094E" w:rsidP="00CE094E">
      <w:pPr>
        <w:pStyle w:val="ListParagraph"/>
        <w:rPr>
          <w:rFonts w:ascii="Times New Roman" w:hAnsi="Times New Roman" w:cs="Times New Roman"/>
          <w:b/>
        </w:rPr>
      </w:pPr>
    </w:p>
    <w:p w14:paraId="72612E9F" w14:textId="77777777" w:rsidR="00CE094E" w:rsidRDefault="00CE094E" w:rsidP="00CE094E">
      <w:pPr>
        <w:pStyle w:val="ListParagraph"/>
        <w:rPr>
          <w:rFonts w:ascii="Times New Roman" w:hAnsi="Times New Roman" w:cs="Times New Roman"/>
          <w:b/>
        </w:rPr>
      </w:pPr>
    </w:p>
    <w:p w14:paraId="4B4AB275" w14:textId="77777777" w:rsidR="00CE094E" w:rsidRDefault="00CE094E" w:rsidP="00CE094E">
      <w:pPr>
        <w:pStyle w:val="ListParagraph"/>
        <w:rPr>
          <w:rFonts w:ascii="Times New Roman" w:hAnsi="Times New Roman" w:cs="Times New Roman"/>
          <w:b/>
        </w:rPr>
      </w:pPr>
    </w:p>
    <w:p w14:paraId="0A9F680C" w14:textId="77777777" w:rsidR="00CE094E" w:rsidRDefault="00CE094E" w:rsidP="00CE094E">
      <w:pPr>
        <w:pStyle w:val="ListParagraph"/>
        <w:rPr>
          <w:rFonts w:ascii="Times New Roman" w:hAnsi="Times New Roman" w:cs="Times New Roman"/>
          <w:b/>
        </w:rPr>
      </w:pPr>
    </w:p>
    <w:p w14:paraId="35838B2F" w14:textId="77777777" w:rsidR="00CE094E" w:rsidRDefault="00CE094E" w:rsidP="00CE094E">
      <w:pPr>
        <w:pStyle w:val="ListParagraph"/>
        <w:rPr>
          <w:rFonts w:ascii="Times New Roman" w:hAnsi="Times New Roman" w:cs="Times New Roman"/>
          <w:b/>
        </w:rPr>
      </w:pPr>
    </w:p>
    <w:p w14:paraId="3826A7DA" w14:textId="77777777" w:rsidR="00CE094E" w:rsidRDefault="00CE094E" w:rsidP="00CE094E">
      <w:pPr>
        <w:pStyle w:val="ListParagraph"/>
        <w:rPr>
          <w:rFonts w:ascii="Times New Roman" w:hAnsi="Times New Roman" w:cs="Times New Roman"/>
          <w:b/>
        </w:rPr>
      </w:pPr>
    </w:p>
    <w:p w14:paraId="712B26C8" w14:textId="77777777" w:rsidR="00CE094E" w:rsidRDefault="00CE094E" w:rsidP="00CE094E">
      <w:pPr>
        <w:pStyle w:val="ListParagraph"/>
        <w:rPr>
          <w:rFonts w:ascii="Times New Roman" w:hAnsi="Times New Roman" w:cs="Times New Roman"/>
          <w:b/>
        </w:rPr>
      </w:pPr>
    </w:p>
    <w:p w14:paraId="671BFF30" w14:textId="77777777" w:rsidR="00CE094E" w:rsidRDefault="00CE094E" w:rsidP="00CE094E">
      <w:pPr>
        <w:pStyle w:val="ListParagraph"/>
        <w:rPr>
          <w:rFonts w:ascii="Times New Roman" w:hAnsi="Times New Roman" w:cs="Times New Roman"/>
          <w:b/>
        </w:rPr>
      </w:pPr>
    </w:p>
    <w:p w14:paraId="4CE943D6" w14:textId="77777777" w:rsidR="00CE094E" w:rsidRDefault="00CE094E" w:rsidP="00CE094E">
      <w:pPr>
        <w:pStyle w:val="ListParagraph"/>
        <w:rPr>
          <w:rFonts w:ascii="Times New Roman" w:hAnsi="Times New Roman" w:cs="Times New Roman"/>
          <w:b/>
        </w:rPr>
      </w:pPr>
    </w:p>
    <w:p w14:paraId="39F096F3" w14:textId="77777777" w:rsidR="00CE094E" w:rsidRDefault="00CE094E" w:rsidP="00CE094E">
      <w:pPr>
        <w:pStyle w:val="ListParagraph"/>
        <w:rPr>
          <w:rFonts w:ascii="Times New Roman" w:hAnsi="Times New Roman" w:cs="Times New Roman"/>
          <w:b/>
        </w:rPr>
      </w:pPr>
    </w:p>
    <w:p w14:paraId="09CED5E1" w14:textId="77777777" w:rsidR="00960327" w:rsidRDefault="00960327" w:rsidP="00CE094E">
      <w:pPr>
        <w:pStyle w:val="ListParagraph"/>
        <w:jc w:val="center"/>
        <w:rPr>
          <w:rFonts w:ascii="Times New Roman" w:hAnsi="Times New Roman" w:cs="Times New Roman"/>
          <w:b/>
        </w:rPr>
      </w:pPr>
    </w:p>
    <w:p w14:paraId="2E6383B5" w14:textId="77777777" w:rsidR="00960327" w:rsidRDefault="00960327" w:rsidP="00CE094E">
      <w:pPr>
        <w:pStyle w:val="ListParagraph"/>
        <w:jc w:val="center"/>
        <w:rPr>
          <w:rFonts w:ascii="Times New Roman" w:hAnsi="Times New Roman" w:cs="Times New Roman"/>
          <w:b/>
        </w:rPr>
      </w:pPr>
    </w:p>
    <w:p w14:paraId="0849EAF7" w14:textId="77777777" w:rsidR="00960327" w:rsidRDefault="00960327" w:rsidP="00CE094E">
      <w:pPr>
        <w:pStyle w:val="ListParagraph"/>
        <w:jc w:val="center"/>
        <w:rPr>
          <w:rFonts w:ascii="Times New Roman" w:hAnsi="Times New Roman" w:cs="Times New Roman"/>
          <w:b/>
        </w:rPr>
      </w:pPr>
    </w:p>
    <w:p w14:paraId="0569CB54" w14:textId="77777777" w:rsidR="00960327" w:rsidRDefault="00960327" w:rsidP="00CE094E">
      <w:pPr>
        <w:pStyle w:val="ListParagraph"/>
        <w:jc w:val="center"/>
        <w:rPr>
          <w:rFonts w:ascii="Times New Roman" w:hAnsi="Times New Roman" w:cs="Times New Roman"/>
          <w:b/>
        </w:rPr>
      </w:pPr>
    </w:p>
    <w:p w14:paraId="04BD4339" w14:textId="77777777" w:rsidR="00960327" w:rsidRDefault="00960327" w:rsidP="00CE094E">
      <w:pPr>
        <w:pStyle w:val="ListParagraph"/>
        <w:jc w:val="center"/>
        <w:rPr>
          <w:rFonts w:ascii="Times New Roman" w:hAnsi="Times New Roman" w:cs="Times New Roman"/>
          <w:b/>
        </w:rPr>
      </w:pPr>
    </w:p>
    <w:p w14:paraId="7A615CD3" w14:textId="46AA0CE3" w:rsidR="00654939" w:rsidRPr="00654939" w:rsidRDefault="00642118" w:rsidP="00CE094E">
      <w:pPr>
        <w:pStyle w:val="ListParagraph"/>
        <w:jc w:val="center"/>
        <w:rPr>
          <w:rFonts w:ascii="Times New Roman" w:hAnsi="Times New Roman" w:cs="Times New Roman"/>
          <w:b/>
          <w:i/>
        </w:rPr>
      </w:pPr>
      <w:bookmarkStart w:id="0" w:name="_GoBack"/>
      <w:bookmarkEnd w:id="0"/>
      <w:r w:rsidRPr="00642118">
        <w:rPr>
          <w:rFonts w:ascii="Times New Roman" w:hAnsi="Times New Roman" w:cs="Times New Roman"/>
          <w:b/>
        </w:rPr>
        <w:lastRenderedPageBreak/>
        <w:t>Appendix</w:t>
      </w:r>
    </w:p>
    <w:p w14:paraId="114400E6" w14:textId="77777777" w:rsidR="00CE094E" w:rsidRDefault="00CE094E" w:rsidP="00654939">
      <w:pPr>
        <w:pStyle w:val="ListParagraph"/>
        <w:rPr>
          <w:rFonts w:ascii="Times New Roman" w:hAnsi="Times New Roman" w:cs="Times New Roman"/>
          <w:b/>
        </w:rPr>
      </w:pPr>
    </w:p>
    <w:p w14:paraId="53F1DC37" w14:textId="77777777" w:rsidR="00CE094E" w:rsidRDefault="00CE094E" w:rsidP="00654939">
      <w:pPr>
        <w:pStyle w:val="ListParagraph"/>
        <w:rPr>
          <w:rFonts w:ascii="Times New Roman" w:hAnsi="Times New Roman" w:cs="Times New Roman"/>
          <w:b/>
        </w:rPr>
      </w:pPr>
    </w:p>
    <w:p w14:paraId="04331307" w14:textId="5DDBCA6F" w:rsidR="00654939" w:rsidRPr="00CE094E" w:rsidRDefault="00CE094E" w:rsidP="00654939">
      <w:pPr>
        <w:pStyle w:val="ListParagraph"/>
        <w:rPr>
          <w:rFonts w:ascii="Times New Roman" w:hAnsi="Times New Roman" w:cs="Times New Roman"/>
          <w:b/>
        </w:rPr>
      </w:pPr>
      <w:r w:rsidRPr="00CE094E">
        <w:rPr>
          <w:rFonts w:ascii="Times New Roman" w:hAnsi="Times New Roman" w:cs="Times New Roman"/>
          <w:b/>
        </w:rPr>
        <w:t>FINAL MODEL</w:t>
      </w:r>
    </w:p>
    <w:p w14:paraId="6D4129BD" w14:textId="4A09F0A2" w:rsidR="00F203BC" w:rsidRPr="00654939" w:rsidRDefault="00654939" w:rsidP="00654939">
      <w:pPr>
        <w:ind w:firstLine="360"/>
        <w:jc w:val="center"/>
        <w:rPr>
          <w:rFonts w:ascii="Times New Roman" w:hAnsi="Times New Roman" w:cs="Times New Roman"/>
          <w:b/>
          <w:i/>
        </w:rPr>
      </w:pPr>
      <w:r>
        <w:rPr>
          <w:noProof/>
        </w:rPr>
        <w:drawing>
          <wp:inline distT="0" distB="0" distL="0" distR="0" wp14:anchorId="5A925B91" wp14:editId="26A709DB">
            <wp:extent cx="5943600" cy="59353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29 at 10.05.5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35345"/>
                    </a:xfrm>
                    <a:prstGeom prst="rect">
                      <a:avLst/>
                    </a:prstGeom>
                  </pic:spPr>
                </pic:pic>
              </a:graphicData>
            </a:graphic>
          </wp:inline>
        </w:drawing>
      </w:r>
    </w:p>
    <w:p w14:paraId="1EC126D8" w14:textId="4FC7B06F" w:rsidR="00F203BC" w:rsidRDefault="00F203BC" w:rsidP="00F203BC">
      <w:pPr>
        <w:ind w:firstLine="360"/>
        <w:rPr>
          <w:rFonts w:ascii="Times New Roman" w:hAnsi="Times New Roman" w:cs="Times New Roman"/>
          <w:b/>
          <w:i/>
        </w:rPr>
      </w:pPr>
    </w:p>
    <w:p w14:paraId="3AC869C4" w14:textId="358E5D12" w:rsidR="00CE094E" w:rsidRDefault="00CE094E" w:rsidP="00F203BC">
      <w:pPr>
        <w:ind w:firstLine="360"/>
        <w:rPr>
          <w:rFonts w:ascii="Times New Roman" w:hAnsi="Times New Roman" w:cs="Times New Roman"/>
          <w:b/>
          <w:i/>
        </w:rPr>
      </w:pPr>
    </w:p>
    <w:p w14:paraId="31953F5A" w14:textId="45AC21EF" w:rsidR="00CE094E" w:rsidRDefault="00CE094E" w:rsidP="00F203BC">
      <w:pPr>
        <w:ind w:firstLine="360"/>
        <w:rPr>
          <w:rFonts w:ascii="Times New Roman" w:hAnsi="Times New Roman" w:cs="Times New Roman"/>
          <w:b/>
          <w:i/>
        </w:rPr>
      </w:pPr>
    </w:p>
    <w:p w14:paraId="779E972D" w14:textId="1A1A92E2" w:rsidR="00CE094E" w:rsidRDefault="00CE094E" w:rsidP="00F203BC">
      <w:pPr>
        <w:ind w:firstLine="360"/>
        <w:rPr>
          <w:rFonts w:ascii="Times New Roman" w:hAnsi="Times New Roman" w:cs="Times New Roman"/>
          <w:b/>
          <w:i/>
        </w:rPr>
      </w:pPr>
    </w:p>
    <w:p w14:paraId="0881B38F" w14:textId="72D2250D" w:rsidR="00CE094E" w:rsidRDefault="00CE094E" w:rsidP="00F203BC">
      <w:pPr>
        <w:ind w:firstLine="360"/>
        <w:rPr>
          <w:rFonts w:ascii="Times New Roman" w:hAnsi="Times New Roman" w:cs="Times New Roman"/>
          <w:b/>
          <w:i/>
        </w:rPr>
      </w:pPr>
    </w:p>
    <w:p w14:paraId="02E45518" w14:textId="0CA12674" w:rsidR="00CE094E" w:rsidRDefault="00CE094E" w:rsidP="00F203BC">
      <w:pPr>
        <w:ind w:firstLine="360"/>
        <w:rPr>
          <w:rFonts w:ascii="Times New Roman" w:hAnsi="Times New Roman" w:cs="Times New Roman"/>
          <w:b/>
          <w:i/>
        </w:rPr>
      </w:pPr>
    </w:p>
    <w:p w14:paraId="1D4CF47B" w14:textId="2C4BCFF8" w:rsidR="00CE094E" w:rsidRDefault="00CE094E" w:rsidP="00F203BC">
      <w:pPr>
        <w:ind w:firstLine="360"/>
        <w:rPr>
          <w:rFonts w:ascii="Times New Roman" w:hAnsi="Times New Roman" w:cs="Times New Roman"/>
          <w:b/>
          <w:i/>
        </w:rPr>
      </w:pPr>
    </w:p>
    <w:p w14:paraId="737617A6" w14:textId="1476267E" w:rsidR="00CE094E" w:rsidRDefault="00CE094E" w:rsidP="00F203BC">
      <w:pPr>
        <w:ind w:firstLine="360"/>
        <w:rPr>
          <w:rFonts w:ascii="Times New Roman" w:hAnsi="Times New Roman" w:cs="Times New Roman"/>
          <w:b/>
          <w:i/>
        </w:rPr>
      </w:pPr>
    </w:p>
    <w:p w14:paraId="13AF704A" w14:textId="4C73896B" w:rsidR="00CE094E" w:rsidRDefault="00CE094E" w:rsidP="00F203BC">
      <w:pPr>
        <w:ind w:firstLine="360"/>
        <w:rPr>
          <w:rFonts w:ascii="Times New Roman" w:hAnsi="Times New Roman" w:cs="Times New Roman"/>
          <w:b/>
          <w:i/>
        </w:rPr>
      </w:pPr>
    </w:p>
    <w:p w14:paraId="076BB31A" w14:textId="14D583F1" w:rsidR="00CE094E" w:rsidRPr="00CE094E" w:rsidRDefault="00CE094E" w:rsidP="00CE094E">
      <w:pPr>
        <w:rPr>
          <w:rFonts w:ascii="Times New Roman" w:hAnsi="Times New Roman" w:cs="Times New Roman"/>
          <w:b/>
        </w:rPr>
      </w:pPr>
      <w:r>
        <w:rPr>
          <w:rFonts w:ascii="Times New Roman" w:hAnsi="Times New Roman" w:cs="Times New Roman"/>
          <w:b/>
        </w:rPr>
        <w:lastRenderedPageBreak/>
        <w:t>STEPWISE REGRESSION</w:t>
      </w:r>
    </w:p>
    <w:p w14:paraId="791D3359" w14:textId="77777777" w:rsidR="00CE094E" w:rsidRDefault="00CE094E" w:rsidP="00CE094E">
      <w:pPr>
        <w:rPr>
          <w:rFonts w:ascii="Times New Roman" w:hAnsi="Times New Roman" w:cs="Times New Roman"/>
          <w:b/>
          <w:i/>
        </w:rPr>
      </w:pPr>
    </w:p>
    <w:tbl>
      <w:tblPr>
        <w:tblW w:w="7788" w:type="dxa"/>
        <w:jc w:val="center"/>
        <w:tblLook w:val="04A0" w:firstRow="1" w:lastRow="0" w:firstColumn="1" w:lastColumn="0" w:noHBand="0" w:noVBand="1"/>
      </w:tblPr>
      <w:tblGrid>
        <w:gridCol w:w="1040"/>
        <w:gridCol w:w="886"/>
        <w:gridCol w:w="886"/>
        <w:gridCol w:w="3696"/>
        <w:gridCol w:w="1280"/>
      </w:tblGrid>
      <w:tr w:rsidR="00CE094E" w:rsidRPr="00CE094E" w14:paraId="0356B90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4472C4" w:fill="4472C4"/>
            <w:noWrap/>
            <w:vAlign w:val="bottom"/>
            <w:hideMark/>
          </w:tcPr>
          <w:p w14:paraId="6274B1C3"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model</w:t>
            </w:r>
          </w:p>
        </w:tc>
        <w:tc>
          <w:tcPr>
            <w:tcW w:w="886" w:type="dxa"/>
            <w:tcBorders>
              <w:top w:val="single" w:sz="4" w:space="0" w:color="8EA9DB"/>
              <w:left w:val="nil"/>
              <w:bottom w:val="single" w:sz="4" w:space="0" w:color="8EA9DB"/>
              <w:right w:val="nil"/>
            </w:tcBorders>
            <w:shd w:val="clear" w:color="4472C4" w:fill="4472C4"/>
            <w:noWrap/>
            <w:vAlign w:val="bottom"/>
            <w:hideMark/>
          </w:tcPr>
          <w:p w14:paraId="31D47629"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AIC</w:t>
            </w:r>
          </w:p>
        </w:tc>
        <w:tc>
          <w:tcPr>
            <w:tcW w:w="886" w:type="dxa"/>
            <w:tcBorders>
              <w:top w:val="single" w:sz="4" w:space="0" w:color="8EA9DB"/>
              <w:left w:val="nil"/>
              <w:bottom w:val="single" w:sz="4" w:space="0" w:color="8EA9DB"/>
              <w:right w:val="nil"/>
            </w:tcBorders>
            <w:shd w:val="clear" w:color="4472C4" w:fill="4472C4"/>
            <w:noWrap/>
            <w:vAlign w:val="bottom"/>
            <w:hideMark/>
          </w:tcPr>
          <w:p w14:paraId="438D39B1"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LRT</w:t>
            </w:r>
          </w:p>
        </w:tc>
        <w:tc>
          <w:tcPr>
            <w:tcW w:w="3696" w:type="dxa"/>
            <w:tcBorders>
              <w:top w:val="single" w:sz="4" w:space="0" w:color="8EA9DB"/>
              <w:left w:val="nil"/>
              <w:bottom w:val="single" w:sz="4" w:space="0" w:color="8EA9DB"/>
              <w:right w:val="nil"/>
            </w:tcBorders>
            <w:shd w:val="clear" w:color="4472C4" w:fill="4472C4"/>
            <w:noWrap/>
            <w:vAlign w:val="bottom"/>
            <w:hideMark/>
          </w:tcPr>
          <w:p w14:paraId="1BEB06D5"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Var Considered</w:t>
            </w:r>
          </w:p>
        </w:tc>
        <w:tc>
          <w:tcPr>
            <w:tcW w:w="1280" w:type="dxa"/>
            <w:tcBorders>
              <w:top w:val="single" w:sz="4" w:space="0" w:color="8EA9DB"/>
              <w:left w:val="nil"/>
              <w:bottom w:val="single" w:sz="4" w:space="0" w:color="8EA9DB"/>
              <w:right w:val="single" w:sz="4" w:space="0" w:color="8EA9DB"/>
            </w:tcBorders>
            <w:shd w:val="clear" w:color="4472C4" w:fill="4472C4"/>
            <w:noWrap/>
            <w:vAlign w:val="bottom"/>
            <w:hideMark/>
          </w:tcPr>
          <w:p w14:paraId="2271D074" w14:textId="77777777" w:rsidR="00CE094E" w:rsidRPr="00CE094E" w:rsidRDefault="00CE094E" w:rsidP="00CE094E">
            <w:pPr>
              <w:rPr>
                <w:rFonts w:ascii="Calibri" w:eastAsia="Times New Roman" w:hAnsi="Calibri" w:cs="Calibri"/>
                <w:b/>
                <w:bCs/>
                <w:color w:val="FFFFFF"/>
              </w:rPr>
            </w:pPr>
            <w:r w:rsidRPr="00CE094E">
              <w:rPr>
                <w:rFonts w:ascii="Calibri" w:eastAsia="Times New Roman" w:hAnsi="Calibri" w:cs="Calibri"/>
                <w:b/>
                <w:bCs/>
                <w:color w:val="FFFFFF"/>
              </w:rPr>
              <w:t>direction</w:t>
            </w:r>
          </w:p>
        </w:tc>
      </w:tr>
      <w:tr w:rsidR="00CE094E" w:rsidRPr="00CE094E" w14:paraId="6B037873"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104EE9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w:t>
            </w:r>
          </w:p>
        </w:tc>
        <w:tc>
          <w:tcPr>
            <w:tcW w:w="886" w:type="dxa"/>
            <w:tcBorders>
              <w:top w:val="single" w:sz="4" w:space="0" w:color="8EA9DB"/>
              <w:left w:val="nil"/>
              <w:bottom w:val="single" w:sz="4" w:space="0" w:color="8EA9DB"/>
              <w:right w:val="nil"/>
            </w:tcBorders>
            <w:shd w:val="clear" w:color="D9E1F2" w:fill="D9E1F2"/>
            <w:noWrap/>
            <w:vAlign w:val="bottom"/>
            <w:hideMark/>
          </w:tcPr>
          <w:p w14:paraId="25415D9D" w14:textId="77777777" w:rsidR="00CE094E" w:rsidRPr="00CE094E" w:rsidRDefault="00CE094E" w:rsidP="00CE094E">
            <w:pPr>
              <w:rPr>
                <w:rFonts w:ascii="Calibri" w:eastAsia="Times New Roman" w:hAnsi="Calibri" w:cs="Calibri"/>
                <w:color w:val="000000"/>
              </w:rPr>
            </w:pPr>
          </w:p>
        </w:tc>
        <w:tc>
          <w:tcPr>
            <w:tcW w:w="886" w:type="dxa"/>
            <w:tcBorders>
              <w:top w:val="single" w:sz="4" w:space="0" w:color="8EA9DB"/>
              <w:left w:val="nil"/>
              <w:bottom w:val="single" w:sz="4" w:space="0" w:color="8EA9DB"/>
              <w:right w:val="nil"/>
            </w:tcBorders>
            <w:shd w:val="clear" w:color="D9E1F2" w:fill="D9E1F2"/>
            <w:noWrap/>
            <w:vAlign w:val="bottom"/>
            <w:hideMark/>
          </w:tcPr>
          <w:p w14:paraId="3E2DFB43" w14:textId="77777777" w:rsidR="00CE094E" w:rsidRPr="00CE094E" w:rsidRDefault="00CE094E" w:rsidP="00CE094E">
            <w:pPr>
              <w:rPr>
                <w:rFonts w:ascii="Times New Roman" w:eastAsia="Times New Roman" w:hAnsi="Times New Roman" w:cs="Times New Roman"/>
                <w:sz w:val="20"/>
                <w:szCs w:val="20"/>
              </w:rPr>
            </w:pPr>
          </w:p>
        </w:tc>
        <w:tc>
          <w:tcPr>
            <w:tcW w:w="3696" w:type="dxa"/>
            <w:tcBorders>
              <w:top w:val="single" w:sz="4" w:space="0" w:color="8EA9DB"/>
              <w:left w:val="nil"/>
              <w:bottom w:val="single" w:sz="4" w:space="0" w:color="8EA9DB"/>
              <w:right w:val="nil"/>
            </w:tcBorders>
            <w:shd w:val="clear" w:color="D9E1F2" w:fill="D9E1F2"/>
            <w:noWrap/>
            <w:vAlign w:val="bottom"/>
            <w:hideMark/>
          </w:tcPr>
          <w:p w14:paraId="050D010D" w14:textId="77777777" w:rsidR="00CE094E" w:rsidRPr="00CE094E" w:rsidRDefault="00CE094E" w:rsidP="00CE094E">
            <w:pPr>
              <w:rPr>
                <w:rFonts w:ascii="Times New Roman" w:eastAsia="Times New Roman" w:hAnsi="Times New Roman" w:cs="Times New Roman"/>
                <w:sz w:val="20"/>
                <w:szCs w:val="20"/>
              </w:rPr>
            </w:pP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5EEDFCAE" w14:textId="77777777" w:rsidR="00CE094E" w:rsidRPr="00CE094E" w:rsidRDefault="00CE094E" w:rsidP="00CE094E">
            <w:pPr>
              <w:rPr>
                <w:rFonts w:ascii="Times New Roman" w:eastAsia="Times New Roman" w:hAnsi="Times New Roman" w:cs="Times New Roman"/>
                <w:sz w:val="20"/>
                <w:szCs w:val="20"/>
              </w:rPr>
            </w:pPr>
          </w:p>
        </w:tc>
      </w:tr>
      <w:tr w:rsidR="00CE094E" w:rsidRPr="00CE094E" w14:paraId="6A93C7EB"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7F30BA6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reg.3</w:t>
            </w:r>
          </w:p>
        </w:tc>
        <w:tc>
          <w:tcPr>
            <w:tcW w:w="886" w:type="dxa"/>
            <w:tcBorders>
              <w:top w:val="single" w:sz="4" w:space="0" w:color="8EA9DB"/>
              <w:left w:val="nil"/>
              <w:bottom w:val="single" w:sz="4" w:space="0" w:color="8EA9DB"/>
              <w:right w:val="nil"/>
            </w:tcBorders>
            <w:shd w:val="clear" w:color="auto" w:fill="auto"/>
            <w:noWrap/>
            <w:vAlign w:val="bottom"/>
            <w:hideMark/>
          </w:tcPr>
          <w:p w14:paraId="0B6CE21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B87560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41FB853C"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FA.Z..pi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933280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C44AC8D"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2697CB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reg.4</w:t>
            </w:r>
          </w:p>
        </w:tc>
        <w:tc>
          <w:tcPr>
            <w:tcW w:w="886" w:type="dxa"/>
            <w:tcBorders>
              <w:top w:val="single" w:sz="4" w:space="0" w:color="8EA9DB"/>
              <w:left w:val="nil"/>
              <w:bottom w:val="single" w:sz="4" w:space="0" w:color="8EA9DB"/>
              <w:right w:val="nil"/>
            </w:tcBorders>
            <w:shd w:val="clear" w:color="D9E1F2" w:fill="D9E1F2"/>
            <w:noWrap/>
            <w:vAlign w:val="bottom"/>
            <w:hideMark/>
          </w:tcPr>
          <w:p w14:paraId="63E2DD2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122830A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2ADF6EE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IP_accel_2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58AF686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CA7DCE9"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19C907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reg.5</w:t>
            </w:r>
          </w:p>
        </w:tc>
        <w:tc>
          <w:tcPr>
            <w:tcW w:w="886" w:type="dxa"/>
            <w:tcBorders>
              <w:top w:val="single" w:sz="4" w:space="0" w:color="8EA9DB"/>
              <w:left w:val="nil"/>
              <w:bottom w:val="single" w:sz="4" w:space="0" w:color="8EA9DB"/>
              <w:right w:val="nil"/>
            </w:tcBorders>
            <w:shd w:val="clear" w:color="auto" w:fill="auto"/>
            <w:noWrap/>
            <w:vAlign w:val="bottom"/>
            <w:hideMark/>
          </w:tcPr>
          <w:p w14:paraId="7E5EE6A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B7E43A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65F624D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Pitches</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2EF088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4AE23C06"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2ED2B26F"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reg.6</w:t>
            </w:r>
          </w:p>
        </w:tc>
        <w:tc>
          <w:tcPr>
            <w:tcW w:w="886" w:type="dxa"/>
            <w:tcBorders>
              <w:top w:val="single" w:sz="4" w:space="0" w:color="8EA9DB"/>
              <w:left w:val="nil"/>
              <w:bottom w:val="single" w:sz="4" w:space="0" w:color="8EA9DB"/>
              <w:right w:val="nil"/>
            </w:tcBorders>
            <w:shd w:val="clear" w:color="D9E1F2" w:fill="D9E1F2"/>
            <w:noWrap/>
            <w:vAlign w:val="bottom"/>
            <w:hideMark/>
          </w:tcPr>
          <w:p w14:paraId="641413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761FB34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92E27AD"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vFC..</w:t>
            </w:r>
            <w:proofErr w:type="gramEnd"/>
            <w:r w:rsidRPr="00CE094E">
              <w:rPr>
                <w:rFonts w:ascii="Calibri" w:eastAsia="Times New Roman" w:hAnsi="Calibri" w:cs="Calibri"/>
                <w:color w:val="000000"/>
              </w:rPr>
              <w:t xml:space="preserve">pi._accel_2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AB4F33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FC20BD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642585DF"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reg.7</w:t>
            </w:r>
          </w:p>
        </w:tc>
        <w:tc>
          <w:tcPr>
            <w:tcW w:w="886" w:type="dxa"/>
            <w:tcBorders>
              <w:top w:val="single" w:sz="4" w:space="0" w:color="8EA9DB"/>
              <w:left w:val="nil"/>
              <w:bottom w:val="single" w:sz="4" w:space="0" w:color="8EA9DB"/>
              <w:right w:val="nil"/>
            </w:tcBorders>
            <w:shd w:val="clear" w:color="auto" w:fill="auto"/>
            <w:noWrap/>
            <w:vAlign w:val="bottom"/>
            <w:hideMark/>
          </w:tcPr>
          <w:p w14:paraId="0E8DB81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35FA2F1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59ECA5AC"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wFA..</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69C930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5AF4AE5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24D718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reg.8</w:t>
            </w:r>
          </w:p>
        </w:tc>
        <w:tc>
          <w:tcPr>
            <w:tcW w:w="886" w:type="dxa"/>
            <w:tcBorders>
              <w:top w:val="single" w:sz="4" w:space="0" w:color="8EA9DB"/>
              <w:left w:val="nil"/>
              <w:bottom w:val="single" w:sz="4" w:space="0" w:color="8EA9DB"/>
              <w:right w:val="nil"/>
            </w:tcBorders>
            <w:shd w:val="clear" w:color="D9E1F2" w:fill="D9E1F2"/>
            <w:noWrap/>
            <w:vAlign w:val="bottom"/>
            <w:hideMark/>
          </w:tcPr>
          <w:p w14:paraId="20091EE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31A4559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087356C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Age</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BD58FA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088F5274"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77D1340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reg.9</w:t>
            </w:r>
          </w:p>
        </w:tc>
        <w:tc>
          <w:tcPr>
            <w:tcW w:w="886" w:type="dxa"/>
            <w:tcBorders>
              <w:top w:val="single" w:sz="4" w:space="0" w:color="8EA9DB"/>
              <w:left w:val="nil"/>
              <w:bottom w:val="single" w:sz="4" w:space="0" w:color="8EA9DB"/>
              <w:right w:val="nil"/>
            </w:tcBorders>
            <w:shd w:val="clear" w:color="auto" w:fill="auto"/>
            <w:noWrap/>
            <w:vAlign w:val="bottom"/>
            <w:hideMark/>
          </w:tcPr>
          <w:p w14:paraId="2FC66E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6CEFE2A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49D804A7"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P_per_IP</w:t>
            </w:r>
            <w:proofErr w:type="spellEnd"/>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7F37539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D6703A8"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D5AEA6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reg.10</w:t>
            </w:r>
          </w:p>
        </w:tc>
        <w:tc>
          <w:tcPr>
            <w:tcW w:w="886" w:type="dxa"/>
            <w:tcBorders>
              <w:top w:val="single" w:sz="4" w:space="0" w:color="8EA9DB"/>
              <w:left w:val="nil"/>
              <w:bottom w:val="single" w:sz="4" w:space="0" w:color="8EA9DB"/>
              <w:right w:val="nil"/>
            </w:tcBorders>
            <w:shd w:val="clear" w:color="D9E1F2" w:fill="D9E1F2"/>
            <w:noWrap/>
            <w:vAlign w:val="bottom"/>
            <w:hideMark/>
          </w:tcPr>
          <w:p w14:paraId="23DF6F7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59D3E6A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143699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FA...pi.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0237453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0B8ED742"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1404121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reg.11</w:t>
            </w:r>
          </w:p>
        </w:tc>
        <w:tc>
          <w:tcPr>
            <w:tcW w:w="886" w:type="dxa"/>
            <w:tcBorders>
              <w:top w:val="single" w:sz="4" w:space="0" w:color="8EA9DB"/>
              <w:left w:val="nil"/>
              <w:bottom w:val="single" w:sz="4" w:space="0" w:color="8EA9DB"/>
              <w:right w:val="nil"/>
            </w:tcBorders>
            <w:shd w:val="clear" w:color="auto" w:fill="auto"/>
            <w:noWrap/>
            <w:vAlign w:val="bottom"/>
            <w:hideMark/>
          </w:tcPr>
          <w:p w14:paraId="7B3790F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3D08D5A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16F863F2"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prior_injury</w:t>
            </w:r>
            <w:proofErr w:type="spellEnd"/>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21F085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79C03F8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01E4AB9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reg.12</w:t>
            </w:r>
          </w:p>
        </w:tc>
        <w:tc>
          <w:tcPr>
            <w:tcW w:w="886" w:type="dxa"/>
            <w:tcBorders>
              <w:top w:val="single" w:sz="4" w:space="0" w:color="8EA9DB"/>
              <w:left w:val="nil"/>
              <w:bottom w:val="single" w:sz="4" w:space="0" w:color="8EA9DB"/>
              <w:right w:val="nil"/>
            </w:tcBorders>
            <w:shd w:val="clear" w:color="D9E1F2" w:fill="D9E1F2"/>
            <w:noWrap/>
            <w:vAlign w:val="bottom"/>
            <w:hideMark/>
          </w:tcPr>
          <w:p w14:paraId="3C9669B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613E9C3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39FBBDD3"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wSI..</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09AE2B5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4F27D32F"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F510E7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reg.13</w:t>
            </w:r>
          </w:p>
        </w:tc>
        <w:tc>
          <w:tcPr>
            <w:tcW w:w="886" w:type="dxa"/>
            <w:tcBorders>
              <w:top w:val="single" w:sz="4" w:space="0" w:color="8EA9DB"/>
              <w:left w:val="nil"/>
              <w:bottom w:val="single" w:sz="4" w:space="0" w:color="8EA9DB"/>
              <w:right w:val="nil"/>
            </w:tcBorders>
            <w:shd w:val="clear" w:color="auto" w:fill="auto"/>
            <w:noWrap/>
            <w:vAlign w:val="bottom"/>
            <w:hideMark/>
          </w:tcPr>
          <w:p w14:paraId="43A55DA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auto" w:fill="auto"/>
            <w:noWrap/>
            <w:vAlign w:val="bottom"/>
            <w:hideMark/>
          </w:tcPr>
          <w:p w14:paraId="0221BB6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auto" w:fill="auto"/>
            <w:noWrap/>
            <w:vAlign w:val="bottom"/>
            <w:hideMark/>
          </w:tcPr>
          <w:p w14:paraId="631F01C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wild_pitch_rate_accel_2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37944BA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1AB4AEC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5DD99C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reg.14</w:t>
            </w:r>
          </w:p>
        </w:tc>
        <w:tc>
          <w:tcPr>
            <w:tcW w:w="886" w:type="dxa"/>
            <w:tcBorders>
              <w:top w:val="single" w:sz="4" w:space="0" w:color="8EA9DB"/>
              <w:left w:val="nil"/>
              <w:bottom w:val="single" w:sz="4" w:space="0" w:color="8EA9DB"/>
              <w:right w:val="nil"/>
            </w:tcBorders>
            <w:shd w:val="clear" w:color="D9E1F2" w:fill="D9E1F2"/>
            <w:noWrap/>
            <w:vAlign w:val="bottom"/>
            <w:hideMark/>
          </w:tcPr>
          <w:p w14:paraId="616129C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886" w:type="dxa"/>
            <w:tcBorders>
              <w:top w:val="single" w:sz="4" w:space="0" w:color="8EA9DB"/>
              <w:left w:val="nil"/>
              <w:bottom w:val="single" w:sz="4" w:space="0" w:color="8EA9DB"/>
              <w:right w:val="nil"/>
            </w:tcBorders>
            <w:shd w:val="clear" w:color="D9E1F2" w:fill="D9E1F2"/>
            <w:noWrap/>
            <w:vAlign w:val="bottom"/>
            <w:hideMark/>
          </w:tcPr>
          <w:p w14:paraId="74D3BCA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DROP</w:t>
            </w:r>
          </w:p>
        </w:tc>
        <w:tc>
          <w:tcPr>
            <w:tcW w:w="3696" w:type="dxa"/>
            <w:tcBorders>
              <w:top w:val="single" w:sz="4" w:space="0" w:color="8EA9DB"/>
              <w:left w:val="nil"/>
              <w:bottom w:val="single" w:sz="4" w:space="0" w:color="8EA9DB"/>
              <w:right w:val="nil"/>
            </w:tcBorders>
            <w:shd w:val="clear" w:color="D9E1F2" w:fill="D9E1F2"/>
            <w:noWrap/>
            <w:vAlign w:val="bottom"/>
            <w:hideMark/>
          </w:tcPr>
          <w:p w14:paraId="79FA51FF"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SI.Z..pi</w:t>
            </w:r>
            <w:proofErr w:type="spellEnd"/>
            <w:r w:rsidRPr="00CE094E">
              <w:rPr>
                <w:rFonts w:ascii="Calibri" w:eastAsia="Times New Roman" w:hAnsi="Calibri" w:cs="Calibri"/>
                <w:color w:val="000000"/>
              </w:rPr>
              <w:t xml:space="preserve">.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1328AE5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backward</w:t>
            </w:r>
          </w:p>
        </w:tc>
      </w:tr>
      <w:tr w:rsidR="00CE094E" w:rsidRPr="00CE094E" w14:paraId="61738F42"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0A0B4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reg.15</w:t>
            </w:r>
          </w:p>
        </w:tc>
        <w:tc>
          <w:tcPr>
            <w:tcW w:w="886" w:type="dxa"/>
            <w:tcBorders>
              <w:top w:val="single" w:sz="4" w:space="0" w:color="8EA9DB"/>
              <w:left w:val="nil"/>
              <w:bottom w:val="single" w:sz="4" w:space="0" w:color="8EA9DB"/>
              <w:right w:val="nil"/>
            </w:tcBorders>
            <w:shd w:val="clear" w:color="auto" w:fill="auto"/>
            <w:noWrap/>
            <w:vAlign w:val="bottom"/>
            <w:hideMark/>
          </w:tcPr>
          <w:p w14:paraId="502FAD1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03FCF55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auto" w:fill="auto"/>
            <w:noWrap/>
            <w:vAlign w:val="bottom"/>
            <w:hideMark/>
          </w:tcPr>
          <w:p w14:paraId="1A5C10C6"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walk_</w:t>
            </w:r>
            <w:proofErr w:type="gramStart"/>
            <w:r w:rsidRPr="00CE094E">
              <w:rPr>
                <w:rFonts w:ascii="Calibri" w:eastAsia="Times New Roman" w:hAnsi="Calibri" w:cs="Calibri"/>
                <w:color w:val="000000"/>
              </w:rPr>
              <w:t>rate:IP</w:t>
            </w:r>
            <w:proofErr w:type="gramEnd"/>
            <w:r w:rsidRPr="00CE094E">
              <w:rPr>
                <w:rFonts w:ascii="Calibri" w:eastAsia="Times New Roman" w:hAnsi="Calibri" w:cs="Calibri"/>
                <w:color w:val="000000"/>
              </w:rPr>
              <w:t>_per_G</w:t>
            </w:r>
            <w:proofErr w:type="spellEnd"/>
            <w:r w:rsidRPr="00CE094E">
              <w:rPr>
                <w:rFonts w:ascii="Calibri" w:eastAsia="Times New Roman" w:hAnsi="Calibri" w:cs="Calibri"/>
                <w:color w:val="000000"/>
              </w:rPr>
              <w:t xml:space="preserve"> </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8FC486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900254F"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294BB50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reg.16</w:t>
            </w:r>
          </w:p>
        </w:tc>
        <w:tc>
          <w:tcPr>
            <w:tcW w:w="886" w:type="dxa"/>
            <w:tcBorders>
              <w:top w:val="single" w:sz="4" w:space="0" w:color="8EA9DB"/>
              <w:left w:val="nil"/>
              <w:bottom w:val="single" w:sz="4" w:space="0" w:color="8EA9DB"/>
              <w:right w:val="nil"/>
            </w:tcBorders>
            <w:shd w:val="clear" w:color="D9E1F2" w:fill="D9E1F2"/>
            <w:noWrap/>
            <w:vAlign w:val="bottom"/>
            <w:hideMark/>
          </w:tcPr>
          <w:p w14:paraId="586C0C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07BF830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5912DCFD" w14:textId="77777777" w:rsidR="00CE094E" w:rsidRPr="00CE094E" w:rsidRDefault="00CE094E" w:rsidP="00CE094E">
            <w:pPr>
              <w:rPr>
                <w:rFonts w:ascii="Calibri" w:eastAsia="Times New Roman" w:hAnsi="Calibri" w:cs="Calibri"/>
                <w:color w:val="000000"/>
              </w:rPr>
            </w:pPr>
            <w:proofErr w:type="spellStart"/>
            <w:r w:rsidRPr="00CE094E">
              <w:rPr>
                <w:rFonts w:ascii="Calibri" w:eastAsia="Times New Roman" w:hAnsi="Calibri" w:cs="Calibri"/>
                <w:color w:val="000000"/>
              </w:rPr>
              <w:t>SI.Z..pi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3B4C54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20DCEC2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65A4013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reg.17</w:t>
            </w:r>
          </w:p>
        </w:tc>
        <w:tc>
          <w:tcPr>
            <w:tcW w:w="886" w:type="dxa"/>
            <w:tcBorders>
              <w:top w:val="single" w:sz="4" w:space="0" w:color="8EA9DB"/>
              <w:left w:val="nil"/>
              <w:bottom w:val="single" w:sz="4" w:space="0" w:color="8EA9DB"/>
              <w:right w:val="nil"/>
            </w:tcBorders>
            <w:shd w:val="clear" w:color="auto" w:fill="auto"/>
            <w:noWrap/>
            <w:vAlign w:val="bottom"/>
            <w:hideMark/>
          </w:tcPr>
          <w:p w14:paraId="5FD0948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1BD8ABE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62479E5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P_per_IP_accel_</w:t>
            </w:r>
            <w:proofErr w:type="gramStart"/>
            <w:r w:rsidRPr="00CE094E">
              <w:rPr>
                <w:rFonts w:ascii="Calibri" w:eastAsia="Times New Roman" w:hAnsi="Calibri" w:cs="Calibri"/>
                <w:color w:val="000000"/>
              </w:rPr>
              <w:t>2:IP</w:t>
            </w:r>
            <w:proofErr w:type="gramEnd"/>
            <w:r w:rsidRPr="00CE094E">
              <w:rPr>
                <w:rFonts w:ascii="Calibri" w:eastAsia="Times New Roman" w:hAnsi="Calibri" w:cs="Calibri"/>
                <w:color w:val="000000"/>
              </w:rPr>
              <w:t>_per_G</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7091B51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6502D9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565C620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reg.18</w:t>
            </w:r>
          </w:p>
        </w:tc>
        <w:tc>
          <w:tcPr>
            <w:tcW w:w="886" w:type="dxa"/>
            <w:tcBorders>
              <w:top w:val="single" w:sz="4" w:space="0" w:color="8EA9DB"/>
              <w:left w:val="nil"/>
              <w:bottom w:val="single" w:sz="4" w:space="0" w:color="8EA9DB"/>
              <w:right w:val="nil"/>
            </w:tcBorders>
            <w:shd w:val="clear" w:color="D9E1F2" w:fill="D9E1F2"/>
            <w:noWrap/>
            <w:vAlign w:val="bottom"/>
            <w:hideMark/>
          </w:tcPr>
          <w:p w14:paraId="3129291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6FE0D13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1EC6514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w:t>
            </w:r>
            <w:proofErr w:type="gramStart"/>
            <w:r w:rsidRPr="00CE094E">
              <w:rPr>
                <w:rFonts w:ascii="Calibri" w:eastAsia="Times New Roman" w:hAnsi="Calibri" w:cs="Calibri"/>
                <w:color w:val="000000"/>
              </w:rPr>
              <w:t>IP:IP</w:t>
            </w:r>
            <w:proofErr w:type="gramEnd"/>
            <w:r w:rsidRPr="00CE094E">
              <w:rPr>
                <w:rFonts w:ascii="Calibri" w:eastAsia="Times New Roman" w:hAnsi="Calibri" w:cs="Calibri"/>
                <w:color w:val="000000"/>
              </w:rPr>
              <w:t>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92973E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0831C78B"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4CF227C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reg.19</w:t>
            </w:r>
          </w:p>
        </w:tc>
        <w:tc>
          <w:tcPr>
            <w:tcW w:w="886" w:type="dxa"/>
            <w:tcBorders>
              <w:top w:val="single" w:sz="4" w:space="0" w:color="8EA9DB"/>
              <w:left w:val="nil"/>
              <w:bottom w:val="single" w:sz="4" w:space="0" w:color="8EA9DB"/>
              <w:right w:val="nil"/>
            </w:tcBorders>
            <w:shd w:val="clear" w:color="auto" w:fill="auto"/>
            <w:noWrap/>
            <w:vAlign w:val="bottom"/>
            <w:hideMark/>
          </w:tcPr>
          <w:p w14:paraId="00EC543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0C76F19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4A1EB88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IP_accel_</w:t>
            </w:r>
            <w:proofErr w:type="gramStart"/>
            <w:r w:rsidRPr="00CE094E">
              <w:rPr>
                <w:rFonts w:ascii="Calibri" w:eastAsia="Times New Roman" w:hAnsi="Calibri" w:cs="Calibri"/>
                <w:color w:val="000000"/>
              </w:rPr>
              <w:t>2:vFA..</w:t>
            </w:r>
            <w:proofErr w:type="gramEnd"/>
            <w:r w:rsidRPr="00CE094E">
              <w:rPr>
                <w:rFonts w:ascii="Calibri" w:eastAsia="Times New Roman" w:hAnsi="Calibri" w:cs="Calibri"/>
                <w:color w:val="000000"/>
              </w:rPr>
              <w:t xml:space="preserve">pi.  </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1799F3FC"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15724701"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78C0CD6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reg.20</w:t>
            </w:r>
          </w:p>
        </w:tc>
        <w:tc>
          <w:tcPr>
            <w:tcW w:w="886" w:type="dxa"/>
            <w:tcBorders>
              <w:top w:val="single" w:sz="4" w:space="0" w:color="8EA9DB"/>
              <w:left w:val="nil"/>
              <w:bottom w:val="single" w:sz="4" w:space="0" w:color="8EA9DB"/>
              <w:right w:val="nil"/>
            </w:tcBorders>
            <w:shd w:val="clear" w:color="D9E1F2" w:fill="D9E1F2"/>
            <w:noWrap/>
            <w:vAlign w:val="bottom"/>
            <w:hideMark/>
          </w:tcPr>
          <w:p w14:paraId="1795B5B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71EFB37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13C479A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P_per_IP_accel_</w:t>
            </w:r>
            <w:proofErr w:type="gramStart"/>
            <w:r w:rsidRPr="00CE094E">
              <w:rPr>
                <w:rFonts w:ascii="Calibri" w:eastAsia="Times New Roman" w:hAnsi="Calibri" w:cs="Calibri"/>
                <w:color w:val="000000"/>
              </w:rPr>
              <w:t>2:walk</w:t>
            </w:r>
            <w:proofErr w:type="gramEnd"/>
            <w:r w:rsidRPr="00CE094E">
              <w:rPr>
                <w:rFonts w:ascii="Calibri" w:eastAsia="Times New Roman" w:hAnsi="Calibri" w:cs="Calibri"/>
                <w:color w:val="000000"/>
              </w:rPr>
              <w:t xml:space="preserve">_rate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737CCA8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5E30A15"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5C1AC06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reg.21</w:t>
            </w:r>
          </w:p>
        </w:tc>
        <w:tc>
          <w:tcPr>
            <w:tcW w:w="886" w:type="dxa"/>
            <w:tcBorders>
              <w:top w:val="single" w:sz="4" w:space="0" w:color="8EA9DB"/>
              <w:left w:val="nil"/>
              <w:bottom w:val="single" w:sz="4" w:space="0" w:color="8EA9DB"/>
              <w:right w:val="nil"/>
            </w:tcBorders>
            <w:shd w:val="clear" w:color="auto" w:fill="auto"/>
            <w:noWrap/>
            <w:vAlign w:val="bottom"/>
            <w:hideMark/>
          </w:tcPr>
          <w:p w14:paraId="09546E3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ADMIT </w:t>
            </w:r>
          </w:p>
        </w:tc>
        <w:tc>
          <w:tcPr>
            <w:tcW w:w="886" w:type="dxa"/>
            <w:tcBorders>
              <w:top w:val="single" w:sz="4" w:space="0" w:color="8EA9DB"/>
              <w:left w:val="nil"/>
              <w:bottom w:val="single" w:sz="4" w:space="0" w:color="8EA9DB"/>
              <w:right w:val="nil"/>
            </w:tcBorders>
            <w:shd w:val="clear" w:color="auto" w:fill="auto"/>
            <w:noWrap/>
            <w:vAlign w:val="bottom"/>
            <w:hideMark/>
          </w:tcPr>
          <w:p w14:paraId="2262B66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3FFCFB0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prior_injury_last_</w:t>
            </w:r>
            <w:proofErr w:type="gramStart"/>
            <w:r w:rsidRPr="00CE094E">
              <w:rPr>
                <w:rFonts w:ascii="Calibri" w:eastAsia="Times New Roman" w:hAnsi="Calibri" w:cs="Calibri"/>
                <w:color w:val="000000"/>
              </w:rPr>
              <w:t>2:IP</w:t>
            </w:r>
            <w:proofErr w:type="gramEnd"/>
            <w:r w:rsidRPr="00CE094E">
              <w:rPr>
                <w:rFonts w:ascii="Calibri" w:eastAsia="Times New Roman" w:hAnsi="Calibri" w:cs="Calibri"/>
                <w:color w:val="000000"/>
              </w:rPr>
              <w:t>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6736A19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1625096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62069FB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reg.22</w:t>
            </w:r>
          </w:p>
        </w:tc>
        <w:tc>
          <w:tcPr>
            <w:tcW w:w="886" w:type="dxa"/>
            <w:tcBorders>
              <w:top w:val="single" w:sz="4" w:space="0" w:color="8EA9DB"/>
              <w:left w:val="nil"/>
              <w:bottom w:val="single" w:sz="4" w:space="0" w:color="8EA9DB"/>
              <w:right w:val="nil"/>
            </w:tcBorders>
            <w:shd w:val="clear" w:color="D9E1F2" w:fill="D9E1F2"/>
            <w:noWrap/>
            <w:vAlign w:val="bottom"/>
            <w:hideMark/>
          </w:tcPr>
          <w:p w14:paraId="332B2D3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886" w:type="dxa"/>
            <w:tcBorders>
              <w:top w:val="single" w:sz="4" w:space="0" w:color="8EA9DB"/>
              <w:left w:val="nil"/>
              <w:bottom w:val="single" w:sz="4" w:space="0" w:color="8EA9DB"/>
              <w:right w:val="nil"/>
            </w:tcBorders>
            <w:shd w:val="clear" w:color="D9E1F2" w:fill="D9E1F2"/>
            <w:noWrap/>
            <w:vAlign w:val="bottom"/>
            <w:hideMark/>
          </w:tcPr>
          <w:p w14:paraId="5880EE47"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D9E1F2" w:fill="D9E1F2"/>
            <w:noWrap/>
            <w:vAlign w:val="bottom"/>
            <w:hideMark/>
          </w:tcPr>
          <w:p w14:paraId="654210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FA...</w:t>
            </w:r>
            <w:proofErr w:type="spellStart"/>
            <w:r w:rsidRPr="00CE094E">
              <w:rPr>
                <w:rFonts w:ascii="Calibri" w:eastAsia="Times New Roman" w:hAnsi="Calibri" w:cs="Calibri"/>
                <w:color w:val="000000"/>
              </w:rPr>
              <w:t>pi</w:t>
            </w:r>
            <w:proofErr w:type="gramStart"/>
            <w:r w:rsidRPr="00CE094E">
              <w:rPr>
                <w:rFonts w:ascii="Calibri" w:eastAsia="Times New Roman" w:hAnsi="Calibri" w:cs="Calibri"/>
                <w:color w:val="000000"/>
              </w:rPr>
              <w:t>.:FA.Z.</w:t>
            </w:r>
            <w:proofErr w:type="gramEnd"/>
            <w:r w:rsidRPr="00CE094E">
              <w:rPr>
                <w:rFonts w:ascii="Calibri" w:eastAsia="Times New Roman" w:hAnsi="Calibri" w:cs="Calibri"/>
                <w:color w:val="000000"/>
              </w:rPr>
              <w:t>.pi</w:t>
            </w:r>
            <w:proofErr w:type="spellEnd"/>
            <w:r w:rsidRPr="00CE094E">
              <w:rPr>
                <w:rFonts w:ascii="Calibri" w:eastAsia="Times New Roman" w:hAnsi="Calibri" w:cs="Calibri"/>
                <w:color w:val="000000"/>
              </w:rPr>
              <w:t>.</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2738E40"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6992ABD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5E6EB0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reg.23</w:t>
            </w:r>
          </w:p>
        </w:tc>
        <w:tc>
          <w:tcPr>
            <w:tcW w:w="886" w:type="dxa"/>
            <w:tcBorders>
              <w:top w:val="single" w:sz="4" w:space="0" w:color="8EA9DB"/>
              <w:left w:val="nil"/>
              <w:bottom w:val="single" w:sz="4" w:space="0" w:color="8EA9DB"/>
              <w:right w:val="nil"/>
            </w:tcBorders>
            <w:shd w:val="clear" w:color="auto" w:fill="auto"/>
            <w:noWrap/>
            <w:vAlign w:val="bottom"/>
            <w:hideMark/>
          </w:tcPr>
          <w:p w14:paraId="26D2EB8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7E436DE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DENY</w:t>
            </w:r>
          </w:p>
        </w:tc>
        <w:tc>
          <w:tcPr>
            <w:tcW w:w="3696" w:type="dxa"/>
            <w:tcBorders>
              <w:top w:val="single" w:sz="4" w:space="0" w:color="8EA9DB"/>
              <w:left w:val="nil"/>
              <w:bottom w:val="single" w:sz="4" w:space="0" w:color="8EA9DB"/>
              <w:right w:val="nil"/>
            </w:tcBorders>
            <w:shd w:val="clear" w:color="auto" w:fill="auto"/>
            <w:noWrap/>
            <w:vAlign w:val="bottom"/>
            <w:hideMark/>
          </w:tcPr>
          <w:p w14:paraId="7BDC8365"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P_per_</w:t>
            </w:r>
            <w:proofErr w:type="gramStart"/>
            <w:r w:rsidRPr="00CE094E">
              <w:rPr>
                <w:rFonts w:ascii="Calibri" w:eastAsia="Times New Roman" w:hAnsi="Calibri" w:cs="Calibri"/>
                <w:color w:val="000000"/>
              </w:rPr>
              <w:t>IP:wFA..</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5A9AE5B"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21370C0"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3AD7BF62"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reg.24</w:t>
            </w:r>
          </w:p>
        </w:tc>
        <w:tc>
          <w:tcPr>
            <w:tcW w:w="886" w:type="dxa"/>
            <w:tcBorders>
              <w:top w:val="single" w:sz="4" w:space="0" w:color="8EA9DB"/>
              <w:left w:val="nil"/>
              <w:bottom w:val="single" w:sz="4" w:space="0" w:color="8EA9DB"/>
              <w:right w:val="nil"/>
            </w:tcBorders>
            <w:shd w:val="clear" w:color="D9E1F2" w:fill="D9E1F2"/>
            <w:noWrap/>
            <w:vAlign w:val="bottom"/>
            <w:hideMark/>
          </w:tcPr>
          <w:p w14:paraId="01D5EFBE"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47C3D1CA"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3E5401B9" w14:textId="77777777" w:rsidR="00CE094E" w:rsidRPr="00CE094E" w:rsidRDefault="00CE094E" w:rsidP="00CE094E">
            <w:pPr>
              <w:rPr>
                <w:rFonts w:ascii="Calibri" w:eastAsia="Times New Roman" w:hAnsi="Calibri" w:cs="Calibri"/>
                <w:color w:val="000000"/>
              </w:rPr>
            </w:pPr>
            <w:proofErr w:type="gramStart"/>
            <w:r w:rsidRPr="00CE094E">
              <w:rPr>
                <w:rFonts w:ascii="Calibri" w:eastAsia="Times New Roman" w:hAnsi="Calibri" w:cs="Calibri"/>
                <w:color w:val="000000"/>
              </w:rPr>
              <w:t>wSI..</w:t>
            </w:r>
            <w:proofErr w:type="gramEnd"/>
            <w:r w:rsidRPr="00CE094E">
              <w:rPr>
                <w:rFonts w:ascii="Calibri" w:eastAsia="Times New Roman" w:hAnsi="Calibri" w:cs="Calibri"/>
                <w:color w:val="000000"/>
              </w:rPr>
              <w:t>pi._accel_2:wFA..pi._accel_2</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37D2EE7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6CCB0237"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auto" w:fill="auto"/>
            <w:noWrap/>
            <w:vAlign w:val="bottom"/>
            <w:hideMark/>
          </w:tcPr>
          <w:p w14:paraId="2ED9329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reg.25</w:t>
            </w:r>
          </w:p>
        </w:tc>
        <w:tc>
          <w:tcPr>
            <w:tcW w:w="886" w:type="dxa"/>
            <w:tcBorders>
              <w:top w:val="single" w:sz="4" w:space="0" w:color="8EA9DB"/>
              <w:left w:val="nil"/>
              <w:bottom w:val="single" w:sz="4" w:space="0" w:color="8EA9DB"/>
              <w:right w:val="nil"/>
            </w:tcBorders>
            <w:shd w:val="clear" w:color="auto" w:fill="auto"/>
            <w:noWrap/>
            <w:vAlign w:val="bottom"/>
            <w:hideMark/>
          </w:tcPr>
          <w:p w14:paraId="5D76B793"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auto" w:fill="auto"/>
            <w:noWrap/>
            <w:vAlign w:val="bottom"/>
            <w:hideMark/>
          </w:tcPr>
          <w:p w14:paraId="37B1831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auto" w:fill="auto"/>
            <w:noWrap/>
            <w:vAlign w:val="bottom"/>
            <w:hideMark/>
          </w:tcPr>
          <w:p w14:paraId="2FFE762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prior_injury_last_</w:t>
            </w:r>
            <w:proofErr w:type="gramStart"/>
            <w:r w:rsidRPr="00CE094E">
              <w:rPr>
                <w:rFonts w:ascii="Calibri" w:eastAsia="Times New Roman" w:hAnsi="Calibri" w:cs="Calibri"/>
                <w:color w:val="000000"/>
              </w:rPr>
              <w:t>2:wSI..</w:t>
            </w:r>
            <w:proofErr w:type="gramEnd"/>
            <w:r w:rsidRPr="00CE094E">
              <w:rPr>
                <w:rFonts w:ascii="Calibri" w:eastAsia="Times New Roman" w:hAnsi="Calibri" w:cs="Calibri"/>
                <w:color w:val="000000"/>
              </w:rPr>
              <w:t>pi._accel_2</w:t>
            </w:r>
          </w:p>
        </w:tc>
        <w:tc>
          <w:tcPr>
            <w:tcW w:w="1280" w:type="dxa"/>
            <w:tcBorders>
              <w:top w:val="single" w:sz="4" w:space="0" w:color="8EA9DB"/>
              <w:left w:val="nil"/>
              <w:bottom w:val="single" w:sz="4" w:space="0" w:color="8EA9DB"/>
              <w:right w:val="single" w:sz="4" w:space="0" w:color="8EA9DB"/>
            </w:tcBorders>
            <w:shd w:val="clear" w:color="auto" w:fill="auto"/>
            <w:noWrap/>
            <w:vAlign w:val="bottom"/>
            <w:hideMark/>
          </w:tcPr>
          <w:p w14:paraId="50086301"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r w:rsidR="00CE094E" w:rsidRPr="00CE094E" w14:paraId="39460F5A" w14:textId="77777777" w:rsidTr="00CE094E">
        <w:trPr>
          <w:trHeight w:val="320"/>
          <w:jc w:val="center"/>
        </w:trPr>
        <w:tc>
          <w:tcPr>
            <w:tcW w:w="1040" w:type="dxa"/>
            <w:tcBorders>
              <w:top w:val="single" w:sz="4" w:space="0" w:color="8EA9DB"/>
              <w:left w:val="single" w:sz="4" w:space="0" w:color="8EA9DB"/>
              <w:bottom w:val="single" w:sz="4" w:space="0" w:color="8EA9DB"/>
              <w:right w:val="nil"/>
            </w:tcBorders>
            <w:shd w:val="clear" w:color="D9E1F2" w:fill="D9E1F2"/>
            <w:noWrap/>
            <w:vAlign w:val="bottom"/>
            <w:hideMark/>
          </w:tcPr>
          <w:p w14:paraId="4320E48D"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reg.26</w:t>
            </w:r>
          </w:p>
        </w:tc>
        <w:tc>
          <w:tcPr>
            <w:tcW w:w="886" w:type="dxa"/>
            <w:tcBorders>
              <w:top w:val="single" w:sz="4" w:space="0" w:color="8EA9DB"/>
              <w:left w:val="nil"/>
              <w:bottom w:val="single" w:sz="4" w:space="0" w:color="8EA9DB"/>
              <w:right w:val="nil"/>
            </w:tcBorders>
            <w:shd w:val="clear" w:color="D9E1F2" w:fill="D9E1F2"/>
            <w:noWrap/>
            <w:vAlign w:val="bottom"/>
            <w:hideMark/>
          </w:tcPr>
          <w:p w14:paraId="5FECD6B4"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886" w:type="dxa"/>
            <w:tcBorders>
              <w:top w:val="single" w:sz="4" w:space="0" w:color="8EA9DB"/>
              <w:left w:val="nil"/>
              <w:bottom w:val="single" w:sz="4" w:space="0" w:color="8EA9DB"/>
              <w:right w:val="nil"/>
            </w:tcBorders>
            <w:shd w:val="clear" w:color="D9E1F2" w:fill="D9E1F2"/>
            <w:noWrap/>
            <w:vAlign w:val="bottom"/>
            <w:hideMark/>
          </w:tcPr>
          <w:p w14:paraId="38A02149"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ADMIT</w:t>
            </w:r>
          </w:p>
        </w:tc>
        <w:tc>
          <w:tcPr>
            <w:tcW w:w="3696" w:type="dxa"/>
            <w:tcBorders>
              <w:top w:val="single" w:sz="4" w:space="0" w:color="8EA9DB"/>
              <w:left w:val="nil"/>
              <w:bottom w:val="single" w:sz="4" w:space="0" w:color="8EA9DB"/>
              <w:right w:val="nil"/>
            </w:tcBorders>
            <w:shd w:val="clear" w:color="D9E1F2" w:fill="D9E1F2"/>
            <w:noWrap/>
            <w:vAlign w:val="bottom"/>
            <w:hideMark/>
          </w:tcPr>
          <w:p w14:paraId="7229BB98"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 xml:space="preserve">FA...pi.:P_per_IP_accel_2 </w:t>
            </w:r>
          </w:p>
        </w:tc>
        <w:tc>
          <w:tcPr>
            <w:tcW w:w="1280" w:type="dxa"/>
            <w:tcBorders>
              <w:top w:val="single" w:sz="4" w:space="0" w:color="8EA9DB"/>
              <w:left w:val="nil"/>
              <w:bottom w:val="single" w:sz="4" w:space="0" w:color="8EA9DB"/>
              <w:right w:val="single" w:sz="4" w:space="0" w:color="8EA9DB"/>
            </w:tcBorders>
            <w:shd w:val="clear" w:color="D9E1F2" w:fill="D9E1F2"/>
            <w:noWrap/>
            <w:vAlign w:val="bottom"/>
            <w:hideMark/>
          </w:tcPr>
          <w:p w14:paraId="460E9A66" w14:textId="77777777" w:rsidR="00CE094E" w:rsidRPr="00CE094E" w:rsidRDefault="00CE094E" w:rsidP="00CE094E">
            <w:pPr>
              <w:rPr>
                <w:rFonts w:ascii="Calibri" w:eastAsia="Times New Roman" w:hAnsi="Calibri" w:cs="Calibri"/>
                <w:color w:val="000000"/>
              </w:rPr>
            </w:pPr>
            <w:r w:rsidRPr="00CE094E">
              <w:rPr>
                <w:rFonts w:ascii="Calibri" w:eastAsia="Times New Roman" w:hAnsi="Calibri" w:cs="Calibri"/>
                <w:color w:val="000000"/>
              </w:rPr>
              <w:t>forward</w:t>
            </w:r>
          </w:p>
        </w:tc>
      </w:tr>
    </w:tbl>
    <w:p w14:paraId="28715F0E" w14:textId="69238A5F" w:rsidR="00F203BC" w:rsidRDefault="00F203BC" w:rsidP="00F203BC">
      <w:pPr>
        <w:ind w:firstLine="360"/>
        <w:rPr>
          <w:rFonts w:ascii="Times New Roman" w:hAnsi="Times New Roman" w:cs="Times New Roman"/>
          <w:b/>
          <w:i/>
        </w:rPr>
      </w:pPr>
    </w:p>
    <w:p w14:paraId="1380494A" w14:textId="3E5B728E" w:rsidR="00F203BC" w:rsidRDefault="00F203BC" w:rsidP="00D45F3F">
      <w:pPr>
        <w:ind w:firstLine="360"/>
        <w:jc w:val="center"/>
        <w:rPr>
          <w:rFonts w:ascii="Times New Roman" w:hAnsi="Times New Roman" w:cs="Times New Roman"/>
          <w:b/>
          <w:i/>
        </w:rPr>
      </w:pPr>
    </w:p>
    <w:p w14:paraId="766AB8D3" w14:textId="7741732E" w:rsidR="00F203BC" w:rsidRDefault="00F203BC" w:rsidP="00F203BC">
      <w:pPr>
        <w:ind w:firstLine="360"/>
        <w:rPr>
          <w:rFonts w:ascii="Times New Roman" w:hAnsi="Times New Roman" w:cs="Times New Roman"/>
          <w:b/>
          <w:i/>
        </w:rPr>
      </w:pPr>
    </w:p>
    <w:p w14:paraId="24ECA7B8" w14:textId="25EB0900" w:rsidR="00F203BC" w:rsidRDefault="00F203BC" w:rsidP="00F203BC">
      <w:pPr>
        <w:ind w:firstLine="360"/>
        <w:rPr>
          <w:rFonts w:ascii="Times New Roman" w:hAnsi="Times New Roman" w:cs="Times New Roman"/>
          <w:b/>
          <w:i/>
        </w:rPr>
      </w:pPr>
    </w:p>
    <w:p w14:paraId="44C4FF98" w14:textId="2B3E9B24" w:rsidR="00F203BC" w:rsidRPr="00CE094E" w:rsidRDefault="00CE094E" w:rsidP="00F203BC">
      <w:pPr>
        <w:ind w:firstLine="360"/>
        <w:rPr>
          <w:rFonts w:ascii="Times New Roman" w:hAnsi="Times New Roman" w:cs="Times New Roman"/>
          <w:b/>
        </w:rPr>
      </w:pPr>
      <w:r w:rsidRPr="00CE094E">
        <w:rPr>
          <w:rFonts w:ascii="Times New Roman" w:hAnsi="Times New Roman" w:cs="Times New Roman"/>
          <w:b/>
        </w:rPr>
        <w:t>VIF TABLE</w:t>
      </w:r>
    </w:p>
    <w:p w14:paraId="6CDCAC4E" w14:textId="77777777" w:rsidR="00642118" w:rsidRPr="00642118" w:rsidRDefault="00642118" w:rsidP="00C71175">
      <w:pPr>
        <w:ind w:left="360"/>
        <w:rPr>
          <w:rFonts w:ascii="Times New Roman" w:hAnsi="Times New Roman" w:cs="Times New Roman"/>
          <w:b/>
          <w:i/>
        </w:rPr>
      </w:pPr>
    </w:p>
    <w:tbl>
      <w:tblPr>
        <w:tblStyle w:val="TableGrid"/>
        <w:tblW w:w="0" w:type="auto"/>
        <w:tblInd w:w="720" w:type="dxa"/>
        <w:tblLook w:val="04A0" w:firstRow="1" w:lastRow="0" w:firstColumn="1" w:lastColumn="0" w:noHBand="0" w:noVBand="1"/>
      </w:tblPr>
      <w:tblGrid>
        <w:gridCol w:w="2933"/>
        <w:gridCol w:w="1801"/>
        <w:gridCol w:w="1801"/>
      </w:tblGrid>
      <w:tr w:rsidR="00642118" w:rsidRPr="00642118" w14:paraId="342FFA64" w14:textId="77777777" w:rsidTr="00865F64">
        <w:trPr>
          <w:trHeight w:val="219"/>
        </w:trPr>
        <w:tc>
          <w:tcPr>
            <w:tcW w:w="1800" w:type="dxa"/>
            <w:vAlign w:val="bottom"/>
          </w:tcPr>
          <w:p w14:paraId="22082B1A" w14:textId="77777777" w:rsidR="00642118" w:rsidRPr="00642118" w:rsidRDefault="00642118" w:rsidP="00C71175">
            <w:pPr>
              <w:pStyle w:val="ListParagraph"/>
              <w:ind w:left="0"/>
              <w:rPr>
                <w:rFonts w:ascii="Times New Roman" w:hAnsi="Times New Roman" w:cs="Times New Roman"/>
                <w:sz w:val="20"/>
                <w:szCs w:val="20"/>
              </w:rPr>
            </w:pPr>
          </w:p>
        </w:tc>
        <w:tc>
          <w:tcPr>
            <w:tcW w:w="1801" w:type="dxa"/>
            <w:vAlign w:val="bottom"/>
          </w:tcPr>
          <w:p w14:paraId="2E6A53DF"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VIF Transformed</w:t>
            </w:r>
          </w:p>
        </w:tc>
        <w:tc>
          <w:tcPr>
            <w:tcW w:w="1801" w:type="dxa"/>
            <w:vAlign w:val="bottom"/>
          </w:tcPr>
          <w:p w14:paraId="40205A2B"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VIF</w:t>
            </w:r>
          </w:p>
        </w:tc>
      </w:tr>
      <w:tr w:rsidR="00642118" w:rsidRPr="00642118" w14:paraId="747A37FA" w14:textId="77777777" w:rsidTr="00865F64">
        <w:trPr>
          <w:trHeight w:val="219"/>
        </w:trPr>
        <w:tc>
          <w:tcPr>
            <w:tcW w:w="1800" w:type="dxa"/>
            <w:vAlign w:val="bottom"/>
          </w:tcPr>
          <w:p w14:paraId="2FA58ED8"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P_per_</w:t>
            </w:r>
            <w:proofErr w:type="gramStart"/>
            <w:r w:rsidRPr="00642118">
              <w:rPr>
                <w:rFonts w:ascii="Calibri" w:hAnsi="Calibri" w:cs="Calibri"/>
                <w:color w:val="000000"/>
                <w:sz w:val="20"/>
                <w:szCs w:val="20"/>
              </w:rPr>
              <w:t>IP:wFA..</w:t>
            </w:r>
            <w:proofErr w:type="gramEnd"/>
            <w:r w:rsidRPr="00642118">
              <w:rPr>
                <w:rFonts w:ascii="Calibri" w:hAnsi="Calibri" w:cs="Calibri"/>
                <w:color w:val="000000"/>
                <w:sz w:val="20"/>
                <w:szCs w:val="20"/>
              </w:rPr>
              <w:t>pi._accel_2</w:t>
            </w:r>
          </w:p>
        </w:tc>
        <w:tc>
          <w:tcPr>
            <w:tcW w:w="1801" w:type="dxa"/>
            <w:vAlign w:val="bottom"/>
          </w:tcPr>
          <w:p w14:paraId="7D65B70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217.6</w:t>
            </w:r>
          </w:p>
        </w:tc>
        <w:tc>
          <w:tcPr>
            <w:tcW w:w="1801" w:type="dxa"/>
            <w:vAlign w:val="bottom"/>
          </w:tcPr>
          <w:p w14:paraId="422A869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22679914" w14:textId="77777777" w:rsidTr="00865F64">
        <w:trPr>
          <w:trHeight w:val="228"/>
        </w:trPr>
        <w:tc>
          <w:tcPr>
            <w:tcW w:w="1800" w:type="dxa"/>
            <w:vAlign w:val="bottom"/>
          </w:tcPr>
          <w:p w14:paraId="0FC26BF5"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wFA..</w:t>
            </w:r>
            <w:proofErr w:type="gramEnd"/>
            <w:r w:rsidRPr="00642118">
              <w:rPr>
                <w:rFonts w:ascii="Calibri" w:hAnsi="Calibri" w:cs="Calibri"/>
                <w:color w:val="000000"/>
                <w:sz w:val="20"/>
                <w:szCs w:val="20"/>
              </w:rPr>
              <w:t>pi._accel_2</w:t>
            </w:r>
          </w:p>
        </w:tc>
        <w:tc>
          <w:tcPr>
            <w:tcW w:w="1801" w:type="dxa"/>
            <w:vAlign w:val="bottom"/>
          </w:tcPr>
          <w:p w14:paraId="30B44C7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217.4</w:t>
            </w:r>
          </w:p>
        </w:tc>
        <w:tc>
          <w:tcPr>
            <w:tcW w:w="1801" w:type="dxa"/>
            <w:vAlign w:val="bottom"/>
          </w:tcPr>
          <w:p w14:paraId="0FE6C03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554A0B61" w14:textId="77777777" w:rsidTr="00865F64">
        <w:trPr>
          <w:trHeight w:val="219"/>
        </w:trPr>
        <w:tc>
          <w:tcPr>
            <w:tcW w:w="1800" w:type="dxa"/>
            <w:vAlign w:val="bottom"/>
          </w:tcPr>
          <w:p w14:paraId="7B684B1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IP_accel_2</w:t>
            </w:r>
          </w:p>
        </w:tc>
        <w:tc>
          <w:tcPr>
            <w:tcW w:w="1801" w:type="dxa"/>
            <w:vAlign w:val="bottom"/>
          </w:tcPr>
          <w:p w14:paraId="6B166FE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214.4</w:t>
            </w:r>
          </w:p>
        </w:tc>
        <w:tc>
          <w:tcPr>
            <w:tcW w:w="1801" w:type="dxa"/>
            <w:vAlign w:val="bottom"/>
          </w:tcPr>
          <w:p w14:paraId="56CEC435"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756A31CE" w14:textId="77777777" w:rsidTr="00865F64">
        <w:trPr>
          <w:trHeight w:val="219"/>
        </w:trPr>
        <w:tc>
          <w:tcPr>
            <w:tcW w:w="1800" w:type="dxa"/>
            <w:vAlign w:val="bottom"/>
          </w:tcPr>
          <w:p w14:paraId="14A3782F"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P_per_</w:t>
            </w:r>
            <w:proofErr w:type="gramStart"/>
            <w:r w:rsidRPr="00642118">
              <w:rPr>
                <w:rFonts w:ascii="Calibri" w:hAnsi="Calibri" w:cs="Calibri"/>
                <w:color w:val="000000"/>
                <w:sz w:val="20"/>
                <w:szCs w:val="20"/>
              </w:rPr>
              <w:t>IP:IP</w:t>
            </w:r>
            <w:proofErr w:type="gramEnd"/>
            <w:r w:rsidRPr="00642118">
              <w:rPr>
                <w:rFonts w:ascii="Calibri" w:hAnsi="Calibri" w:cs="Calibri"/>
                <w:color w:val="000000"/>
                <w:sz w:val="20"/>
                <w:szCs w:val="20"/>
              </w:rPr>
              <w:t>_accel_2</w:t>
            </w:r>
          </w:p>
        </w:tc>
        <w:tc>
          <w:tcPr>
            <w:tcW w:w="1801" w:type="dxa"/>
            <w:vAlign w:val="bottom"/>
          </w:tcPr>
          <w:p w14:paraId="5E4664C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213.8</w:t>
            </w:r>
          </w:p>
        </w:tc>
        <w:tc>
          <w:tcPr>
            <w:tcW w:w="1801" w:type="dxa"/>
            <w:vAlign w:val="bottom"/>
          </w:tcPr>
          <w:p w14:paraId="4D95585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10387D26" w14:textId="77777777" w:rsidTr="00865F64">
        <w:trPr>
          <w:trHeight w:val="219"/>
        </w:trPr>
        <w:tc>
          <w:tcPr>
            <w:tcW w:w="1800" w:type="dxa"/>
            <w:vAlign w:val="bottom"/>
          </w:tcPr>
          <w:p w14:paraId="06059AE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FA...</w:t>
            </w:r>
            <w:proofErr w:type="spellStart"/>
            <w:r w:rsidRPr="00642118">
              <w:rPr>
                <w:rFonts w:ascii="Calibri" w:hAnsi="Calibri" w:cs="Calibri"/>
                <w:color w:val="000000"/>
                <w:sz w:val="20"/>
                <w:szCs w:val="20"/>
              </w:rPr>
              <w:t>pi</w:t>
            </w:r>
            <w:proofErr w:type="gramStart"/>
            <w:r w:rsidRPr="00642118">
              <w:rPr>
                <w:rFonts w:ascii="Calibri" w:hAnsi="Calibri" w:cs="Calibri"/>
                <w:color w:val="000000"/>
                <w:sz w:val="20"/>
                <w:szCs w:val="20"/>
              </w:rPr>
              <w:t>.:FA.Z.</w:t>
            </w:r>
            <w:proofErr w:type="gramEnd"/>
            <w:r w:rsidRPr="00642118">
              <w:rPr>
                <w:rFonts w:ascii="Calibri" w:hAnsi="Calibri" w:cs="Calibri"/>
                <w:color w:val="000000"/>
                <w:sz w:val="20"/>
                <w:szCs w:val="20"/>
              </w:rPr>
              <w:t>.pi</w:t>
            </w:r>
            <w:proofErr w:type="spellEnd"/>
            <w:r w:rsidRPr="00642118">
              <w:rPr>
                <w:rFonts w:ascii="Calibri" w:hAnsi="Calibri" w:cs="Calibri"/>
                <w:color w:val="000000"/>
                <w:sz w:val="20"/>
                <w:szCs w:val="20"/>
              </w:rPr>
              <w:t>.</w:t>
            </w:r>
          </w:p>
        </w:tc>
        <w:tc>
          <w:tcPr>
            <w:tcW w:w="1801" w:type="dxa"/>
            <w:vAlign w:val="bottom"/>
          </w:tcPr>
          <w:p w14:paraId="20138B1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27.2</w:t>
            </w:r>
          </w:p>
        </w:tc>
        <w:tc>
          <w:tcPr>
            <w:tcW w:w="1801" w:type="dxa"/>
            <w:vAlign w:val="bottom"/>
          </w:tcPr>
          <w:p w14:paraId="28CB098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r>
      <w:tr w:rsidR="00642118" w:rsidRPr="00642118" w14:paraId="08A23126" w14:textId="77777777" w:rsidTr="00865F64">
        <w:trPr>
          <w:trHeight w:val="219"/>
        </w:trPr>
        <w:tc>
          <w:tcPr>
            <w:tcW w:w="1800" w:type="dxa"/>
            <w:vAlign w:val="bottom"/>
          </w:tcPr>
          <w:p w14:paraId="6225C1C4"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FA...pi.</w:t>
            </w:r>
          </w:p>
        </w:tc>
        <w:tc>
          <w:tcPr>
            <w:tcW w:w="1801" w:type="dxa"/>
            <w:vAlign w:val="bottom"/>
          </w:tcPr>
          <w:p w14:paraId="5D87676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19.4</w:t>
            </w:r>
          </w:p>
        </w:tc>
        <w:tc>
          <w:tcPr>
            <w:tcW w:w="1801" w:type="dxa"/>
            <w:vAlign w:val="bottom"/>
          </w:tcPr>
          <w:p w14:paraId="2E9797A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46788327" w14:textId="77777777" w:rsidTr="00865F64">
        <w:trPr>
          <w:trHeight w:val="228"/>
        </w:trPr>
        <w:tc>
          <w:tcPr>
            <w:tcW w:w="1800" w:type="dxa"/>
            <w:vAlign w:val="bottom"/>
          </w:tcPr>
          <w:p w14:paraId="514430DB"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FA.Z..pi</w:t>
            </w:r>
            <w:proofErr w:type="spellEnd"/>
            <w:r w:rsidRPr="00642118">
              <w:rPr>
                <w:rFonts w:ascii="Calibri" w:hAnsi="Calibri" w:cs="Calibri"/>
                <w:color w:val="000000"/>
                <w:sz w:val="20"/>
                <w:szCs w:val="20"/>
              </w:rPr>
              <w:t>.</w:t>
            </w:r>
          </w:p>
        </w:tc>
        <w:tc>
          <w:tcPr>
            <w:tcW w:w="1801" w:type="dxa"/>
            <w:vAlign w:val="bottom"/>
          </w:tcPr>
          <w:p w14:paraId="4013284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6.4</w:t>
            </w:r>
          </w:p>
        </w:tc>
        <w:tc>
          <w:tcPr>
            <w:tcW w:w="1801" w:type="dxa"/>
            <w:vAlign w:val="bottom"/>
          </w:tcPr>
          <w:p w14:paraId="39FD537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r>
      <w:tr w:rsidR="00642118" w:rsidRPr="00642118" w14:paraId="29E2AFC6" w14:textId="77777777" w:rsidTr="00865F64">
        <w:trPr>
          <w:trHeight w:val="219"/>
        </w:trPr>
        <w:tc>
          <w:tcPr>
            <w:tcW w:w="1800" w:type="dxa"/>
            <w:vAlign w:val="bottom"/>
          </w:tcPr>
          <w:p w14:paraId="184C5779"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lastRenderedPageBreak/>
              <w:t>P_per_IP</w:t>
            </w:r>
            <w:proofErr w:type="spellEnd"/>
          </w:p>
        </w:tc>
        <w:tc>
          <w:tcPr>
            <w:tcW w:w="1801" w:type="dxa"/>
            <w:vAlign w:val="bottom"/>
          </w:tcPr>
          <w:p w14:paraId="43C46A7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w:t>
            </w:r>
          </w:p>
        </w:tc>
        <w:tc>
          <w:tcPr>
            <w:tcW w:w="1801" w:type="dxa"/>
            <w:vAlign w:val="bottom"/>
          </w:tcPr>
          <w:p w14:paraId="61342E5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2.1</w:t>
            </w:r>
          </w:p>
        </w:tc>
      </w:tr>
      <w:tr w:rsidR="00642118" w:rsidRPr="00642118" w14:paraId="4C8E0699" w14:textId="77777777" w:rsidTr="00865F64">
        <w:trPr>
          <w:trHeight w:val="219"/>
        </w:trPr>
        <w:tc>
          <w:tcPr>
            <w:tcW w:w="1800" w:type="dxa"/>
            <w:vAlign w:val="bottom"/>
          </w:tcPr>
          <w:p w14:paraId="787E158B"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walk_rate</w:t>
            </w:r>
            <w:proofErr w:type="spellEnd"/>
          </w:p>
        </w:tc>
        <w:tc>
          <w:tcPr>
            <w:tcW w:w="1801" w:type="dxa"/>
            <w:vAlign w:val="bottom"/>
          </w:tcPr>
          <w:p w14:paraId="180D74C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1.8</w:t>
            </w:r>
          </w:p>
        </w:tc>
        <w:tc>
          <w:tcPr>
            <w:tcW w:w="1801" w:type="dxa"/>
            <w:vAlign w:val="bottom"/>
          </w:tcPr>
          <w:p w14:paraId="5746A75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1.8</w:t>
            </w:r>
          </w:p>
        </w:tc>
      </w:tr>
      <w:tr w:rsidR="00642118" w:rsidRPr="00642118" w14:paraId="423137C7" w14:textId="77777777" w:rsidTr="00865F64">
        <w:trPr>
          <w:trHeight w:val="219"/>
        </w:trPr>
        <w:tc>
          <w:tcPr>
            <w:tcW w:w="1800" w:type="dxa"/>
            <w:vAlign w:val="bottom"/>
          </w:tcPr>
          <w:p w14:paraId="7FA0078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Pitches</w:t>
            </w:r>
          </w:p>
        </w:tc>
        <w:tc>
          <w:tcPr>
            <w:tcW w:w="1801" w:type="dxa"/>
            <w:vAlign w:val="bottom"/>
          </w:tcPr>
          <w:p w14:paraId="394EA29C"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1.4</w:t>
            </w:r>
          </w:p>
        </w:tc>
        <w:tc>
          <w:tcPr>
            <w:tcW w:w="1801" w:type="dxa"/>
            <w:vAlign w:val="bottom"/>
          </w:tcPr>
          <w:p w14:paraId="18C1143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1.4</w:t>
            </w:r>
          </w:p>
        </w:tc>
      </w:tr>
      <w:tr w:rsidR="00642118" w:rsidRPr="00642118" w14:paraId="259D1AA8" w14:textId="77777777" w:rsidTr="00865F64">
        <w:trPr>
          <w:trHeight w:val="219"/>
        </w:trPr>
        <w:tc>
          <w:tcPr>
            <w:tcW w:w="1800" w:type="dxa"/>
            <w:vAlign w:val="bottom"/>
          </w:tcPr>
          <w:p w14:paraId="7535B72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wild_pitch_rate_accel_2</w:t>
            </w:r>
          </w:p>
        </w:tc>
        <w:tc>
          <w:tcPr>
            <w:tcW w:w="1801" w:type="dxa"/>
            <w:vAlign w:val="bottom"/>
          </w:tcPr>
          <w:p w14:paraId="28C0B95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1.3</w:t>
            </w:r>
          </w:p>
        </w:tc>
        <w:tc>
          <w:tcPr>
            <w:tcW w:w="1801" w:type="dxa"/>
            <w:vAlign w:val="bottom"/>
          </w:tcPr>
          <w:p w14:paraId="0493652D"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r>
      <w:tr w:rsidR="00642118" w:rsidRPr="00642118" w14:paraId="4804EEBD" w14:textId="77777777" w:rsidTr="00865F64">
        <w:trPr>
          <w:trHeight w:val="219"/>
        </w:trPr>
        <w:tc>
          <w:tcPr>
            <w:tcW w:w="1800" w:type="dxa"/>
            <w:vAlign w:val="bottom"/>
          </w:tcPr>
          <w:p w14:paraId="1714786C" w14:textId="77777777" w:rsidR="00642118" w:rsidRPr="00642118" w:rsidRDefault="00642118" w:rsidP="00C71175">
            <w:pPr>
              <w:pStyle w:val="ListParagraph"/>
              <w:ind w:left="0"/>
              <w:rPr>
                <w:rFonts w:ascii="Times New Roman" w:hAnsi="Times New Roman" w:cs="Times New Roman"/>
                <w:sz w:val="20"/>
                <w:szCs w:val="20"/>
              </w:rPr>
            </w:pPr>
            <w:proofErr w:type="spellStart"/>
            <w:proofErr w:type="gramStart"/>
            <w:r w:rsidRPr="00642118">
              <w:rPr>
                <w:rFonts w:ascii="Calibri" w:hAnsi="Calibri" w:cs="Calibri"/>
                <w:color w:val="000000"/>
                <w:sz w:val="20"/>
                <w:szCs w:val="20"/>
              </w:rPr>
              <w:t>vFA</w:t>
            </w:r>
            <w:proofErr w:type="spellEnd"/>
            <w:r w:rsidRPr="00642118">
              <w:rPr>
                <w:rFonts w:ascii="Calibri" w:hAnsi="Calibri" w:cs="Calibri"/>
                <w:color w:val="000000"/>
                <w:sz w:val="20"/>
                <w:szCs w:val="20"/>
              </w:rPr>
              <w:t>..</w:t>
            </w:r>
            <w:proofErr w:type="gramEnd"/>
            <w:r w:rsidRPr="00642118">
              <w:rPr>
                <w:rFonts w:ascii="Calibri" w:hAnsi="Calibri" w:cs="Calibri"/>
                <w:color w:val="000000"/>
                <w:sz w:val="20"/>
                <w:szCs w:val="20"/>
              </w:rPr>
              <w:t>pi.</w:t>
            </w:r>
          </w:p>
        </w:tc>
        <w:tc>
          <w:tcPr>
            <w:tcW w:w="1801" w:type="dxa"/>
            <w:vAlign w:val="bottom"/>
          </w:tcPr>
          <w:p w14:paraId="075C9577"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c>
          <w:tcPr>
            <w:tcW w:w="1801" w:type="dxa"/>
            <w:vAlign w:val="bottom"/>
          </w:tcPr>
          <w:p w14:paraId="05DE9BA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1.2</w:t>
            </w:r>
          </w:p>
        </w:tc>
      </w:tr>
      <w:tr w:rsidR="00642118" w:rsidRPr="00642118" w14:paraId="740CE98B" w14:textId="77777777" w:rsidTr="00865F64">
        <w:trPr>
          <w:trHeight w:val="228"/>
        </w:trPr>
        <w:tc>
          <w:tcPr>
            <w:tcW w:w="1800" w:type="dxa"/>
            <w:vAlign w:val="bottom"/>
          </w:tcPr>
          <w:p w14:paraId="0047A98C"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wSI..</w:t>
            </w:r>
            <w:proofErr w:type="gramEnd"/>
            <w:r w:rsidRPr="00642118">
              <w:rPr>
                <w:rFonts w:ascii="Calibri" w:hAnsi="Calibri" w:cs="Calibri"/>
                <w:color w:val="000000"/>
                <w:sz w:val="20"/>
                <w:szCs w:val="20"/>
              </w:rPr>
              <w:t>pi._accel_2</w:t>
            </w:r>
          </w:p>
        </w:tc>
        <w:tc>
          <w:tcPr>
            <w:tcW w:w="1801" w:type="dxa"/>
            <w:vAlign w:val="bottom"/>
          </w:tcPr>
          <w:p w14:paraId="58400E04"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c>
          <w:tcPr>
            <w:tcW w:w="1801" w:type="dxa"/>
            <w:vAlign w:val="bottom"/>
          </w:tcPr>
          <w:p w14:paraId="2C668519"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319F716B" w14:textId="77777777" w:rsidTr="00865F64">
        <w:trPr>
          <w:trHeight w:val="219"/>
        </w:trPr>
        <w:tc>
          <w:tcPr>
            <w:tcW w:w="1800" w:type="dxa"/>
            <w:vAlign w:val="bottom"/>
          </w:tcPr>
          <w:p w14:paraId="2E68750E" w14:textId="77777777" w:rsidR="00642118" w:rsidRPr="00642118" w:rsidRDefault="00642118" w:rsidP="00C71175">
            <w:pPr>
              <w:pStyle w:val="ListParagraph"/>
              <w:ind w:left="0"/>
              <w:rPr>
                <w:rFonts w:ascii="Times New Roman" w:hAnsi="Times New Roman" w:cs="Times New Roman"/>
                <w:sz w:val="20"/>
                <w:szCs w:val="20"/>
              </w:rPr>
            </w:pPr>
            <w:proofErr w:type="spellStart"/>
            <w:r w:rsidRPr="00642118">
              <w:rPr>
                <w:rFonts w:ascii="Calibri" w:hAnsi="Calibri" w:cs="Calibri"/>
                <w:color w:val="000000"/>
                <w:sz w:val="20"/>
                <w:szCs w:val="20"/>
              </w:rPr>
              <w:t>win_rec</w:t>
            </w:r>
            <w:proofErr w:type="spellEnd"/>
          </w:p>
        </w:tc>
        <w:tc>
          <w:tcPr>
            <w:tcW w:w="1801" w:type="dxa"/>
            <w:vAlign w:val="bottom"/>
          </w:tcPr>
          <w:p w14:paraId="785F61CA"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c>
          <w:tcPr>
            <w:tcW w:w="1801" w:type="dxa"/>
            <w:vAlign w:val="bottom"/>
          </w:tcPr>
          <w:p w14:paraId="7E377C10"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1.1</w:t>
            </w:r>
          </w:p>
        </w:tc>
      </w:tr>
      <w:tr w:rsidR="00642118" w:rsidRPr="00642118" w14:paraId="3B259537" w14:textId="77777777" w:rsidTr="00865F64">
        <w:trPr>
          <w:trHeight w:val="219"/>
        </w:trPr>
        <w:tc>
          <w:tcPr>
            <w:tcW w:w="1800" w:type="dxa"/>
            <w:vAlign w:val="bottom"/>
          </w:tcPr>
          <w:p w14:paraId="4CCED63C" w14:textId="77777777" w:rsidR="00642118" w:rsidRPr="00642118" w:rsidRDefault="00642118" w:rsidP="00C71175">
            <w:pPr>
              <w:pStyle w:val="ListParagraph"/>
              <w:ind w:left="0"/>
              <w:rPr>
                <w:rFonts w:ascii="Times New Roman" w:hAnsi="Times New Roman" w:cs="Times New Roman"/>
                <w:sz w:val="20"/>
                <w:szCs w:val="20"/>
              </w:rPr>
            </w:pPr>
            <w:proofErr w:type="gramStart"/>
            <w:r w:rsidRPr="00642118">
              <w:rPr>
                <w:rFonts w:ascii="Calibri" w:hAnsi="Calibri" w:cs="Calibri"/>
                <w:color w:val="000000"/>
                <w:sz w:val="20"/>
                <w:szCs w:val="20"/>
              </w:rPr>
              <w:t>wSI..</w:t>
            </w:r>
            <w:proofErr w:type="gramEnd"/>
            <w:r w:rsidRPr="00642118">
              <w:rPr>
                <w:rFonts w:ascii="Calibri" w:hAnsi="Calibri" w:cs="Calibri"/>
                <w:color w:val="000000"/>
                <w:sz w:val="20"/>
                <w:szCs w:val="20"/>
              </w:rPr>
              <w:t>pi._accel_2:wFA..pi._accel_2</w:t>
            </w:r>
          </w:p>
        </w:tc>
        <w:tc>
          <w:tcPr>
            <w:tcW w:w="1801" w:type="dxa"/>
            <w:vAlign w:val="bottom"/>
          </w:tcPr>
          <w:p w14:paraId="35FD96C3"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c>
          <w:tcPr>
            <w:tcW w:w="1801" w:type="dxa"/>
            <w:vAlign w:val="bottom"/>
          </w:tcPr>
          <w:p w14:paraId="5C8D7DF2" w14:textId="77777777" w:rsidR="00642118" w:rsidRPr="00642118" w:rsidRDefault="00642118" w:rsidP="00C71175">
            <w:pPr>
              <w:pStyle w:val="ListParagraph"/>
              <w:ind w:left="0"/>
              <w:rPr>
                <w:rFonts w:ascii="Times New Roman" w:hAnsi="Times New Roman" w:cs="Times New Roman"/>
                <w:sz w:val="20"/>
                <w:szCs w:val="20"/>
              </w:rPr>
            </w:pPr>
            <w:r w:rsidRPr="00642118">
              <w:rPr>
                <w:rFonts w:ascii="Calibri" w:hAnsi="Calibri" w:cs="Calibri"/>
                <w:color w:val="000000"/>
                <w:sz w:val="20"/>
                <w:szCs w:val="20"/>
              </w:rPr>
              <w:t>1.0</w:t>
            </w:r>
          </w:p>
        </w:tc>
      </w:tr>
    </w:tbl>
    <w:p w14:paraId="461D3518" w14:textId="77777777" w:rsidR="00642118" w:rsidRPr="00642118" w:rsidRDefault="00642118" w:rsidP="00C71175">
      <w:pPr>
        <w:rPr>
          <w:rFonts w:ascii="Times New Roman" w:hAnsi="Times New Roman" w:cs="Times New Roman"/>
          <w:i/>
        </w:rPr>
      </w:pPr>
    </w:p>
    <w:sectPr w:rsidR="00642118" w:rsidRPr="00642118" w:rsidSect="00E537FF">
      <w:footerReference w:type="default" r:id="rId14"/>
      <w:pgSz w:w="12240" w:h="15840"/>
      <w:pgMar w:top="1440" w:right="1440" w:bottom="1440" w:left="1440" w:header="576"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FF3A9" w14:textId="77777777" w:rsidR="00E80AD8" w:rsidRDefault="00E80AD8" w:rsidP="00691046">
      <w:r>
        <w:separator/>
      </w:r>
    </w:p>
  </w:endnote>
  <w:endnote w:type="continuationSeparator" w:id="0">
    <w:p w14:paraId="1DCD339E" w14:textId="77777777" w:rsidR="00E80AD8" w:rsidRDefault="00E80AD8" w:rsidP="006910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C158D1" w14:textId="77777777" w:rsidR="00865F64" w:rsidRPr="00E537FF" w:rsidRDefault="00865F64" w:rsidP="00E537FF">
    <w:pPr>
      <w:pStyle w:val="Footer"/>
      <w:rPr>
        <w:rFonts w:ascii="Times New Roman" w:hAnsi="Times New Roman" w:cs="Times New Roman"/>
        <w:sz w:val="20"/>
        <w:szCs w:val="20"/>
      </w:rPr>
    </w:pPr>
  </w:p>
  <w:p w14:paraId="3AD8CD60" w14:textId="77777777" w:rsidR="00865F64" w:rsidRPr="00E537FF" w:rsidRDefault="00865F64" w:rsidP="00E537F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FE1F4" w14:textId="77777777" w:rsidR="00E80AD8" w:rsidRDefault="00E80AD8" w:rsidP="00691046">
      <w:r>
        <w:separator/>
      </w:r>
    </w:p>
  </w:footnote>
  <w:footnote w:type="continuationSeparator" w:id="0">
    <w:p w14:paraId="12AC5797" w14:textId="77777777" w:rsidR="00E80AD8" w:rsidRDefault="00E80AD8" w:rsidP="00691046">
      <w:r>
        <w:continuationSeparator/>
      </w:r>
    </w:p>
  </w:footnote>
  <w:footnote w:id="1">
    <w:p w14:paraId="053AAF77" w14:textId="6B88157A" w:rsidR="00865F64" w:rsidRPr="00DE5A53" w:rsidRDefault="00865F64">
      <w:pPr>
        <w:pStyle w:val="FootnoteText"/>
        <w:rPr>
          <w:rFonts w:ascii="Times New Roman" w:eastAsia="Times New Roman" w:hAnsi="Times New Roman" w:cs="Times New Roman"/>
        </w:rPr>
      </w:pPr>
      <w:r w:rsidRPr="00DE5A53">
        <w:rPr>
          <w:rStyle w:val="FootnoteReference"/>
          <w:rFonts w:ascii="Times New Roman" w:hAnsi="Times New Roman" w:cs="Times New Roman"/>
        </w:rPr>
        <w:footnoteRef/>
      </w:r>
      <w:r w:rsidRPr="00DE5A53">
        <w:rPr>
          <w:rFonts w:ascii="Times New Roman" w:hAnsi="Times New Roman" w:cs="Times New Roman"/>
        </w:rPr>
        <w:t xml:space="preserve"> </w:t>
      </w:r>
      <w:hyperlink r:id="rId1" w:anchor="539be72c2972" w:history="1">
        <w:r w:rsidRPr="00DE5A53">
          <w:rPr>
            <w:rStyle w:val="Hyperlink"/>
            <w:rFonts w:ascii="Times New Roman" w:eastAsia="Times New Roman" w:hAnsi="Times New Roman" w:cs="Times New Roman"/>
          </w:rPr>
          <w:t>Forbes.com</w:t>
        </w:r>
      </w:hyperlink>
    </w:p>
  </w:footnote>
  <w:footnote w:id="2">
    <w:p w14:paraId="2AD24811" w14:textId="606A6D84" w:rsidR="00865F64" w:rsidRPr="00DE5A53" w:rsidRDefault="00865F64">
      <w:pPr>
        <w:pStyle w:val="FootnoteText"/>
        <w:rPr>
          <w:rFonts w:ascii="Times New Roman" w:hAnsi="Times New Roman" w:cs="Times New Roman"/>
        </w:rPr>
      </w:pPr>
      <w:r w:rsidRPr="00DE5A53">
        <w:rPr>
          <w:rStyle w:val="FootnoteReference"/>
          <w:rFonts w:ascii="Times New Roman" w:hAnsi="Times New Roman" w:cs="Times New Roman"/>
        </w:rPr>
        <w:footnoteRef/>
      </w:r>
      <w:r w:rsidRPr="00DE5A53">
        <w:rPr>
          <w:rFonts w:ascii="Times New Roman" w:hAnsi="Times New Roman" w:cs="Times New Roman"/>
        </w:rPr>
        <w:t xml:space="preserve"> This list is maintained by John </w:t>
      </w:r>
      <w:proofErr w:type="spellStart"/>
      <w:r w:rsidRPr="00DE5A53">
        <w:rPr>
          <w:rFonts w:ascii="Times New Roman" w:hAnsi="Times New Roman" w:cs="Times New Roman"/>
        </w:rPr>
        <w:t>Roegle</w:t>
      </w:r>
      <w:proofErr w:type="spellEnd"/>
      <w:r w:rsidRPr="00DE5A53">
        <w:rPr>
          <w:rFonts w:ascii="Times New Roman" w:hAnsi="Times New Roman" w:cs="Times New Roman"/>
        </w:rPr>
        <w:t xml:space="preserve"> and can be found </w:t>
      </w:r>
      <w:hyperlink r:id="rId2" w:history="1">
        <w:r w:rsidRPr="00DE5A53">
          <w:rPr>
            <w:rStyle w:val="Hyperlink"/>
            <w:rFonts w:ascii="Times New Roman" w:hAnsi="Times New Roman" w:cs="Times New Roman"/>
          </w:rPr>
          <w:t>here</w:t>
        </w:r>
      </w:hyperlink>
      <w:r w:rsidRPr="00DE5A53">
        <w:rPr>
          <w:rFonts w:ascii="Times New Roman" w:hAnsi="Times New Roman" w:cs="Times New Roman"/>
        </w:rPr>
        <w:t>.</w:t>
      </w:r>
    </w:p>
  </w:footnote>
  <w:footnote w:id="3">
    <w:p w14:paraId="53259543" w14:textId="28D30829" w:rsidR="00865F64" w:rsidRDefault="00865F64">
      <w:pPr>
        <w:pStyle w:val="FootnoteText"/>
      </w:pPr>
      <w:r w:rsidRPr="00DE5A53">
        <w:rPr>
          <w:rStyle w:val="FootnoteReference"/>
          <w:rFonts w:ascii="Times New Roman" w:hAnsi="Times New Roman" w:cs="Times New Roman"/>
        </w:rPr>
        <w:footnoteRef/>
      </w:r>
      <w:r w:rsidRPr="00DE5A53">
        <w:rPr>
          <w:rFonts w:ascii="Times New Roman" w:hAnsi="Times New Roman" w:cs="Times New Roman"/>
        </w:rPr>
        <w:t xml:space="preserve"> Nytimes.com</w:t>
      </w:r>
    </w:p>
  </w:footnote>
  <w:footnote w:id="4">
    <w:p w14:paraId="7F4DFE60" w14:textId="77777777" w:rsidR="00865F64" w:rsidRPr="00642118" w:rsidRDefault="00865F64" w:rsidP="00DE5A53">
      <w:pPr>
        <w:pStyle w:val="Footer"/>
        <w:rPr>
          <w:rFonts w:ascii="Times New Roman" w:hAnsi="Times New Roman" w:cs="Times New Roman"/>
          <w:sz w:val="16"/>
          <w:szCs w:val="16"/>
        </w:rPr>
      </w:pPr>
      <w:r w:rsidRPr="00CE713C">
        <w:rPr>
          <w:rStyle w:val="FootnoteReference"/>
          <w:rFonts w:ascii="Times New Roman" w:hAnsi="Times New Roman" w:cs="Times New Roman"/>
          <w:sz w:val="16"/>
          <w:szCs w:val="16"/>
        </w:rPr>
        <w:footnoteRef/>
      </w:r>
      <w:r>
        <w:t xml:space="preserve"> </w:t>
      </w:r>
      <w:r w:rsidRPr="00642118">
        <w:rPr>
          <w:rFonts w:ascii="Times New Roman" w:hAnsi="Times New Roman" w:cs="Times New Roman"/>
          <w:sz w:val="16"/>
          <w:szCs w:val="16"/>
        </w:rPr>
        <w:t xml:space="preserve">The kinetic chain of the pitching motion is the functional motion by which a pitcher applies force to the ball to create velocity. It is explored in great detail by Will Carrol in his book, </w:t>
      </w:r>
      <w:r w:rsidRPr="00642118">
        <w:rPr>
          <w:rFonts w:ascii="Times New Roman" w:hAnsi="Times New Roman" w:cs="Times New Roman"/>
          <w:i/>
          <w:sz w:val="16"/>
          <w:szCs w:val="16"/>
        </w:rPr>
        <w:t>Saving the Pitcher</w:t>
      </w:r>
      <w:r w:rsidRPr="00642118">
        <w:rPr>
          <w:rFonts w:ascii="Times New Roman" w:hAnsi="Times New Roman" w:cs="Times New Roman"/>
          <w:sz w:val="16"/>
          <w:szCs w:val="16"/>
        </w:rPr>
        <w:t>.</w:t>
      </w:r>
    </w:p>
    <w:p w14:paraId="37AEBF82" w14:textId="7F38AF1F" w:rsidR="00865F64" w:rsidRDefault="00865F64">
      <w:pPr>
        <w:pStyle w:val="FootnoteText"/>
      </w:pPr>
    </w:p>
  </w:footnote>
  <w:footnote w:id="5">
    <w:p w14:paraId="58F5B2EC" w14:textId="5954D4E8" w:rsidR="00865F64" w:rsidRDefault="00865F64">
      <w:pPr>
        <w:pStyle w:val="FootnoteText"/>
      </w:pPr>
      <w:r>
        <w:rPr>
          <w:rStyle w:val="FootnoteReference"/>
        </w:rPr>
        <w:footnoteRef/>
      </w:r>
      <w:r>
        <w:t xml:space="preserve"> </w:t>
      </w:r>
      <w:r w:rsidRPr="00642118">
        <w:rPr>
          <w:rFonts w:ascii="Times New Roman" w:eastAsia="Times New Roman" w:hAnsi="Times New Roman" w:cs="Times New Roman"/>
          <w:color w:val="000000"/>
          <w:sz w:val="16"/>
          <w:szCs w:val="16"/>
          <w:shd w:val="clear" w:color="auto" w:fill="FFFFFF"/>
        </w:rPr>
        <w:t>A pitcher may not receive a win if: 1. They did not pitch prior to the last half-inning when the winning team took the lead. 2. They did not pitch at least 5 innings.</w:t>
      </w:r>
    </w:p>
  </w:footnote>
  <w:footnote w:id="6">
    <w:p w14:paraId="1D5768DD" w14:textId="390DEDCF" w:rsidR="00865F64" w:rsidRDefault="00865F64">
      <w:pPr>
        <w:pStyle w:val="FootnoteText"/>
      </w:pPr>
      <w:r>
        <w:rPr>
          <w:rStyle w:val="FootnoteReference"/>
        </w:rPr>
        <w:footnoteRef/>
      </w:r>
      <w:r>
        <w:t xml:space="preserve"> </w:t>
      </w:r>
      <w:r>
        <w:rPr>
          <w:rFonts w:ascii="Times New Roman" w:hAnsi="Times New Roman" w:cs="Times New Roman"/>
          <w:sz w:val="16"/>
        </w:rPr>
        <w:t xml:space="preserve">This technique is explained in more detail </w:t>
      </w:r>
      <w:hyperlink r:id="rId3" w:history="1">
        <w:r w:rsidRPr="00642118">
          <w:rPr>
            <w:rStyle w:val="Hyperlink"/>
            <w:rFonts w:ascii="Times New Roman" w:hAnsi="Times New Roman" w:cs="Times New Roman"/>
            <w:sz w:val="16"/>
          </w:rPr>
          <w:t>h</w:t>
        </w:r>
        <w:r w:rsidRPr="00642118">
          <w:rPr>
            <w:rStyle w:val="Hyperlink"/>
            <w:rFonts w:ascii="Times New Roman" w:hAnsi="Times New Roman" w:cs="Times New Roman"/>
            <w:sz w:val="16"/>
          </w:rPr>
          <w:t>e</w:t>
        </w:r>
        <w:r w:rsidRPr="00642118">
          <w:rPr>
            <w:rStyle w:val="Hyperlink"/>
            <w:rFonts w:ascii="Times New Roman" w:hAnsi="Times New Roman" w:cs="Times New Roman"/>
            <w:sz w:val="16"/>
          </w:rPr>
          <w:t>re</w:t>
        </w:r>
      </w:hyperlink>
      <w:r>
        <w:rPr>
          <w:rFonts w:ascii="Times New Roman" w:hAnsi="Times New Roman" w:cs="Times New Roman"/>
          <w:sz w:val="16"/>
        </w:rPr>
        <w:t>.</w:t>
      </w:r>
    </w:p>
  </w:footnote>
  <w:footnote w:id="7">
    <w:p w14:paraId="19CB103A" w14:textId="7B460389" w:rsidR="00865F64" w:rsidRPr="00D26BBE" w:rsidRDefault="00865F64" w:rsidP="00D26BBE">
      <w:pPr>
        <w:rPr>
          <w:rFonts w:ascii="Times New Roman" w:eastAsia="Times New Roman" w:hAnsi="Times New Roman" w:cs="Times New Roman"/>
          <w:sz w:val="20"/>
          <w:szCs w:val="20"/>
        </w:rPr>
      </w:pPr>
      <w:r w:rsidRPr="00097CD5">
        <w:rPr>
          <w:rStyle w:val="FootnoteReference"/>
          <w:rFonts w:ascii="Times New Roman" w:hAnsi="Times New Roman" w:cs="Times New Roman"/>
          <w:sz w:val="20"/>
          <w:szCs w:val="20"/>
        </w:rPr>
        <w:footnoteRef/>
      </w:r>
      <w:r w:rsidRPr="00097CD5">
        <w:rPr>
          <w:rFonts w:ascii="Times New Roman" w:hAnsi="Times New Roman" w:cs="Times New Roman"/>
          <w:sz w:val="20"/>
          <w:szCs w:val="20"/>
        </w:rPr>
        <w:t xml:space="preserve"> </w:t>
      </w:r>
      <w:hyperlink r:id="rId4" w:history="1">
        <w:r w:rsidRPr="00097CD5">
          <w:rPr>
            <w:rFonts w:ascii="Times New Roman" w:eastAsia="Times New Roman" w:hAnsi="Times New Roman" w:cs="Times New Roman"/>
            <w:color w:val="0000FF"/>
            <w:sz w:val="20"/>
            <w:szCs w:val="20"/>
            <w:u w:val="single"/>
          </w:rPr>
          <w:t>https://www.sbnation.com/mlb/2015/4/26/8499995/adam-wainwright-injury-update-achilles</w:t>
        </w:r>
      </w:hyperlink>
    </w:p>
  </w:footnote>
  <w:footnote w:id="8">
    <w:p w14:paraId="76A0360A" w14:textId="77777777" w:rsidR="00865F64" w:rsidRPr="00D26BBE" w:rsidRDefault="00865F64" w:rsidP="00D26BBE">
      <w:pPr>
        <w:rPr>
          <w:rFonts w:ascii="Times New Roman" w:eastAsia="Times New Roman" w:hAnsi="Times New Roman" w:cs="Times New Roman"/>
          <w:sz w:val="20"/>
          <w:szCs w:val="20"/>
        </w:rPr>
      </w:pPr>
      <w:r w:rsidRPr="00D26BBE">
        <w:rPr>
          <w:rStyle w:val="FootnoteReference"/>
          <w:rFonts w:ascii="Times New Roman" w:hAnsi="Times New Roman" w:cs="Times New Roman"/>
          <w:sz w:val="20"/>
          <w:szCs w:val="20"/>
        </w:rPr>
        <w:footnoteRef/>
      </w:r>
      <w:r w:rsidRPr="00D26BBE">
        <w:rPr>
          <w:rFonts w:ascii="Times New Roman" w:hAnsi="Times New Roman" w:cs="Times New Roman"/>
          <w:sz w:val="20"/>
          <w:szCs w:val="20"/>
        </w:rPr>
        <w:t xml:space="preserve"> </w:t>
      </w:r>
      <w:hyperlink r:id="rId5" w:history="1">
        <w:r w:rsidRPr="00D26BBE">
          <w:rPr>
            <w:rFonts w:ascii="Times New Roman" w:eastAsia="Times New Roman" w:hAnsi="Times New Roman" w:cs="Times New Roman"/>
            <w:color w:val="0000FF"/>
            <w:sz w:val="20"/>
            <w:szCs w:val="20"/>
            <w:u w:val="single"/>
          </w:rPr>
          <w:t>https://www.wikiwand.com/en/Matt_Harrison_(baseball)</w:t>
        </w:r>
      </w:hyperlink>
    </w:p>
    <w:p w14:paraId="2BB6A572" w14:textId="296CE906" w:rsidR="00865F64" w:rsidRDefault="00865F6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025353"/>
    <w:multiLevelType w:val="hybridMultilevel"/>
    <w:tmpl w:val="1E388DAE"/>
    <w:lvl w:ilvl="0" w:tplc="D8F4C15C">
      <w:start w:val="1"/>
      <w:numFmt w:val="decimal"/>
      <w:lvlText w:val="%1."/>
      <w:lvlJc w:val="left"/>
      <w:pPr>
        <w:ind w:left="720" w:hanging="360"/>
      </w:pPr>
      <w:rPr>
        <w:rFonts w:hint="default"/>
        <w:b/>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5157CB"/>
    <w:multiLevelType w:val="hybridMultilevel"/>
    <w:tmpl w:val="C4AA5BF6"/>
    <w:lvl w:ilvl="0" w:tplc="5268AED6">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C36DC6"/>
    <w:multiLevelType w:val="hybridMultilevel"/>
    <w:tmpl w:val="60B8CC0C"/>
    <w:lvl w:ilvl="0" w:tplc="0548DFB2">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FC46535"/>
    <w:multiLevelType w:val="hybridMultilevel"/>
    <w:tmpl w:val="E5604A20"/>
    <w:lvl w:ilvl="0" w:tplc="162254D6">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AF6AD2"/>
    <w:multiLevelType w:val="multilevel"/>
    <w:tmpl w:val="A4A03A9C"/>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65430178"/>
    <w:multiLevelType w:val="multilevel"/>
    <w:tmpl w:val="01F6BC24"/>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7669606A"/>
    <w:multiLevelType w:val="hybridMultilevel"/>
    <w:tmpl w:val="8236BB4C"/>
    <w:lvl w:ilvl="0" w:tplc="E7BEF722">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6"/>
  </w:num>
  <w:num w:numId="5">
    <w:abstractNumId w:val="1"/>
  </w:num>
  <w:num w:numId="6">
    <w:abstractNumId w:val="4"/>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0C0"/>
    <w:rsid w:val="0000185E"/>
    <w:rsid w:val="00026BFD"/>
    <w:rsid w:val="00031398"/>
    <w:rsid w:val="0005704A"/>
    <w:rsid w:val="00097CD5"/>
    <w:rsid w:val="000A7132"/>
    <w:rsid w:val="000D27F7"/>
    <w:rsid w:val="000D5CB6"/>
    <w:rsid w:val="000E001A"/>
    <w:rsid w:val="000F244F"/>
    <w:rsid w:val="00102197"/>
    <w:rsid w:val="00140364"/>
    <w:rsid w:val="00181B2B"/>
    <w:rsid w:val="001A001B"/>
    <w:rsid w:val="001A30E4"/>
    <w:rsid w:val="001B09C4"/>
    <w:rsid w:val="00242A4F"/>
    <w:rsid w:val="002729A6"/>
    <w:rsid w:val="00286AD7"/>
    <w:rsid w:val="00286B9E"/>
    <w:rsid w:val="002A4264"/>
    <w:rsid w:val="002C2FAA"/>
    <w:rsid w:val="002D2870"/>
    <w:rsid w:val="003271AD"/>
    <w:rsid w:val="00337F60"/>
    <w:rsid w:val="00352EEB"/>
    <w:rsid w:val="003561CF"/>
    <w:rsid w:val="00360706"/>
    <w:rsid w:val="003B2A3B"/>
    <w:rsid w:val="003C3D2C"/>
    <w:rsid w:val="004516A6"/>
    <w:rsid w:val="00457636"/>
    <w:rsid w:val="00470449"/>
    <w:rsid w:val="00476244"/>
    <w:rsid w:val="00485442"/>
    <w:rsid w:val="00495CC6"/>
    <w:rsid w:val="004A417A"/>
    <w:rsid w:val="004B6FFC"/>
    <w:rsid w:val="004C0CFA"/>
    <w:rsid w:val="004E1043"/>
    <w:rsid w:val="005211A3"/>
    <w:rsid w:val="005240B2"/>
    <w:rsid w:val="00525E88"/>
    <w:rsid w:val="00531FC1"/>
    <w:rsid w:val="005565A2"/>
    <w:rsid w:val="00560BB9"/>
    <w:rsid w:val="00560D0D"/>
    <w:rsid w:val="00567E82"/>
    <w:rsid w:val="00590D61"/>
    <w:rsid w:val="005A0D10"/>
    <w:rsid w:val="006221C9"/>
    <w:rsid w:val="00642118"/>
    <w:rsid w:val="00654939"/>
    <w:rsid w:val="006605B7"/>
    <w:rsid w:val="00677333"/>
    <w:rsid w:val="00677609"/>
    <w:rsid w:val="00691046"/>
    <w:rsid w:val="0069708B"/>
    <w:rsid w:val="006C6A0D"/>
    <w:rsid w:val="007000D9"/>
    <w:rsid w:val="007054E7"/>
    <w:rsid w:val="00741BDF"/>
    <w:rsid w:val="00745207"/>
    <w:rsid w:val="00747409"/>
    <w:rsid w:val="007804F9"/>
    <w:rsid w:val="007907B9"/>
    <w:rsid w:val="007C361C"/>
    <w:rsid w:val="007F53E1"/>
    <w:rsid w:val="008054A5"/>
    <w:rsid w:val="008456AE"/>
    <w:rsid w:val="00865F64"/>
    <w:rsid w:val="008B025F"/>
    <w:rsid w:val="008D2334"/>
    <w:rsid w:val="008D2BE2"/>
    <w:rsid w:val="008F0E99"/>
    <w:rsid w:val="009101CC"/>
    <w:rsid w:val="00915E25"/>
    <w:rsid w:val="00936F0C"/>
    <w:rsid w:val="00944768"/>
    <w:rsid w:val="00945355"/>
    <w:rsid w:val="00960327"/>
    <w:rsid w:val="00964F2C"/>
    <w:rsid w:val="009937CB"/>
    <w:rsid w:val="00995170"/>
    <w:rsid w:val="009B30B5"/>
    <w:rsid w:val="009D739B"/>
    <w:rsid w:val="009E4ECA"/>
    <w:rsid w:val="00A248E6"/>
    <w:rsid w:val="00A46FD0"/>
    <w:rsid w:val="00A51727"/>
    <w:rsid w:val="00A7228F"/>
    <w:rsid w:val="00A84196"/>
    <w:rsid w:val="00A90D6A"/>
    <w:rsid w:val="00A94D3A"/>
    <w:rsid w:val="00AC7F19"/>
    <w:rsid w:val="00AF6EA5"/>
    <w:rsid w:val="00B60F89"/>
    <w:rsid w:val="00B6294A"/>
    <w:rsid w:val="00B84D87"/>
    <w:rsid w:val="00BD02C9"/>
    <w:rsid w:val="00BD0725"/>
    <w:rsid w:val="00C03130"/>
    <w:rsid w:val="00C14533"/>
    <w:rsid w:val="00C1708E"/>
    <w:rsid w:val="00C32CB4"/>
    <w:rsid w:val="00C42A13"/>
    <w:rsid w:val="00C66B98"/>
    <w:rsid w:val="00C71175"/>
    <w:rsid w:val="00C9730A"/>
    <w:rsid w:val="00CB1560"/>
    <w:rsid w:val="00CC6B1F"/>
    <w:rsid w:val="00CE094E"/>
    <w:rsid w:val="00CE713C"/>
    <w:rsid w:val="00CF2D10"/>
    <w:rsid w:val="00D16BD3"/>
    <w:rsid w:val="00D26BBE"/>
    <w:rsid w:val="00D45F3F"/>
    <w:rsid w:val="00D71876"/>
    <w:rsid w:val="00DC40C0"/>
    <w:rsid w:val="00DE0A0F"/>
    <w:rsid w:val="00DE0E4E"/>
    <w:rsid w:val="00DE5A53"/>
    <w:rsid w:val="00DF2BBE"/>
    <w:rsid w:val="00E02F9C"/>
    <w:rsid w:val="00E3434E"/>
    <w:rsid w:val="00E411E7"/>
    <w:rsid w:val="00E537FF"/>
    <w:rsid w:val="00E652AC"/>
    <w:rsid w:val="00E80AD8"/>
    <w:rsid w:val="00EF6B2B"/>
    <w:rsid w:val="00F203BC"/>
    <w:rsid w:val="00F236AC"/>
    <w:rsid w:val="00F52A1A"/>
    <w:rsid w:val="00F55F3B"/>
    <w:rsid w:val="00F71D80"/>
    <w:rsid w:val="00FA032E"/>
    <w:rsid w:val="00FA3769"/>
    <w:rsid w:val="00FB194E"/>
    <w:rsid w:val="00FB21BB"/>
    <w:rsid w:val="00FF2C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D89F5"/>
  <w15:chartTrackingRefBased/>
  <w15:docId w15:val="{1EFEBD79-09AA-5E46-9807-02167681E4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40C0"/>
    <w:pPr>
      <w:ind w:left="720"/>
      <w:contextualSpacing/>
    </w:pPr>
  </w:style>
  <w:style w:type="paragraph" w:styleId="Header">
    <w:name w:val="header"/>
    <w:basedOn w:val="Normal"/>
    <w:link w:val="HeaderChar"/>
    <w:uiPriority w:val="99"/>
    <w:unhideWhenUsed/>
    <w:rsid w:val="00691046"/>
    <w:pPr>
      <w:tabs>
        <w:tab w:val="center" w:pos="4680"/>
        <w:tab w:val="right" w:pos="9360"/>
      </w:tabs>
    </w:pPr>
  </w:style>
  <w:style w:type="character" w:customStyle="1" w:styleId="HeaderChar">
    <w:name w:val="Header Char"/>
    <w:basedOn w:val="DefaultParagraphFont"/>
    <w:link w:val="Header"/>
    <w:uiPriority w:val="99"/>
    <w:rsid w:val="00691046"/>
  </w:style>
  <w:style w:type="paragraph" w:styleId="Footer">
    <w:name w:val="footer"/>
    <w:basedOn w:val="Normal"/>
    <w:link w:val="FooterChar"/>
    <w:uiPriority w:val="99"/>
    <w:unhideWhenUsed/>
    <w:rsid w:val="00691046"/>
    <w:pPr>
      <w:tabs>
        <w:tab w:val="center" w:pos="4680"/>
        <w:tab w:val="right" w:pos="9360"/>
      </w:tabs>
    </w:pPr>
  </w:style>
  <w:style w:type="character" w:customStyle="1" w:styleId="FooterChar">
    <w:name w:val="Footer Char"/>
    <w:basedOn w:val="DefaultParagraphFont"/>
    <w:link w:val="Footer"/>
    <w:uiPriority w:val="99"/>
    <w:rsid w:val="00691046"/>
  </w:style>
  <w:style w:type="paragraph" w:styleId="NoSpacing">
    <w:name w:val="No Spacing"/>
    <w:uiPriority w:val="1"/>
    <w:qFormat/>
    <w:rsid w:val="00691046"/>
    <w:rPr>
      <w:rFonts w:eastAsiaTheme="minorEastAsia"/>
      <w:sz w:val="22"/>
      <w:szCs w:val="22"/>
      <w:lang w:eastAsia="zh-CN"/>
    </w:rPr>
  </w:style>
  <w:style w:type="character" w:styleId="Hyperlink">
    <w:name w:val="Hyperlink"/>
    <w:basedOn w:val="DefaultParagraphFont"/>
    <w:uiPriority w:val="99"/>
    <w:unhideWhenUsed/>
    <w:rsid w:val="00691046"/>
    <w:rPr>
      <w:color w:val="0000FF"/>
      <w:u w:val="single"/>
    </w:rPr>
  </w:style>
  <w:style w:type="character" w:styleId="UnresolvedMention">
    <w:name w:val="Unresolved Mention"/>
    <w:basedOn w:val="DefaultParagraphFont"/>
    <w:uiPriority w:val="99"/>
    <w:semiHidden/>
    <w:unhideWhenUsed/>
    <w:rsid w:val="00457636"/>
    <w:rPr>
      <w:color w:val="605E5C"/>
      <w:shd w:val="clear" w:color="auto" w:fill="E1DFDD"/>
    </w:rPr>
  </w:style>
  <w:style w:type="table" w:styleId="TableGrid">
    <w:name w:val="Table Grid"/>
    <w:basedOn w:val="TableNormal"/>
    <w:uiPriority w:val="39"/>
    <w:rsid w:val="009101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B09C4"/>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642118"/>
    <w:rPr>
      <w:color w:val="954F72" w:themeColor="followedHyperlink"/>
      <w:u w:val="single"/>
    </w:rPr>
  </w:style>
  <w:style w:type="paragraph" w:styleId="FootnoteText">
    <w:name w:val="footnote text"/>
    <w:basedOn w:val="Normal"/>
    <w:link w:val="FootnoteTextChar"/>
    <w:uiPriority w:val="99"/>
    <w:semiHidden/>
    <w:unhideWhenUsed/>
    <w:rsid w:val="00DE5A53"/>
    <w:rPr>
      <w:sz w:val="20"/>
      <w:szCs w:val="20"/>
    </w:rPr>
  </w:style>
  <w:style w:type="character" w:customStyle="1" w:styleId="FootnoteTextChar">
    <w:name w:val="Footnote Text Char"/>
    <w:basedOn w:val="DefaultParagraphFont"/>
    <w:link w:val="FootnoteText"/>
    <w:uiPriority w:val="99"/>
    <w:semiHidden/>
    <w:rsid w:val="00DE5A53"/>
    <w:rPr>
      <w:sz w:val="20"/>
      <w:szCs w:val="20"/>
    </w:rPr>
  </w:style>
  <w:style w:type="character" w:styleId="FootnoteReference">
    <w:name w:val="footnote reference"/>
    <w:basedOn w:val="DefaultParagraphFont"/>
    <w:uiPriority w:val="99"/>
    <w:semiHidden/>
    <w:unhideWhenUsed/>
    <w:rsid w:val="00DE5A5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329308">
      <w:bodyDiv w:val="1"/>
      <w:marLeft w:val="0"/>
      <w:marRight w:val="0"/>
      <w:marTop w:val="0"/>
      <w:marBottom w:val="0"/>
      <w:divBdr>
        <w:top w:val="none" w:sz="0" w:space="0" w:color="auto"/>
        <w:left w:val="none" w:sz="0" w:space="0" w:color="auto"/>
        <w:bottom w:val="none" w:sz="0" w:space="0" w:color="auto"/>
        <w:right w:val="none" w:sz="0" w:space="0" w:color="auto"/>
      </w:divBdr>
    </w:div>
    <w:div w:id="287589333">
      <w:bodyDiv w:val="1"/>
      <w:marLeft w:val="0"/>
      <w:marRight w:val="0"/>
      <w:marTop w:val="0"/>
      <w:marBottom w:val="0"/>
      <w:divBdr>
        <w:top w:val="none" w:sz="0" w:space="0" w:color="auto"/>
        <w:left w:val="none" w:sz="0" w:space="0" w:color="auto"/>
        <w:bottom w:val="none" w:sz="0" w:space="0" w:color="auto"/>
        <w:right w:val="none" w:sz="0" w:space="0" w:color="auto"/>
      </w:divBdr>
    </w:div>
    <w:div w:id="494758633">
      <w:bodyDiv w:val="1"/>
      <w:marLeft w:val="0"/>
      <w:marRight w:val="0"/>
      <w:marTop w:val="0"/>
      <w:marBottom w:val="0"/>
      <w:divBdr>
        <w:top w:val="none" w:sz="0" w:space="0" w:color="auto"/>
        <w:left w:val="none" w:sz="0" w:space="0" w:color="auto"/>
        <w:bottom w:val="none" w:sz="0" w:space="0" w:color="auto"/>
        <w:right w:val="none" w:sz="0" w:space="0" w:color="auto"/>
      </w:divBdr>
    </w:div>
    <w:div w:id="651567910">
      <w:bodyDiv w:val="1"/>
      <w:marLeft w:val="0"/>
      <w:marRight w:val="0"/>
      <w:marTop w:val="0"/>
      <w:marBottom w:val="0"/>
      <w:divBdr>
        <w:top w:val="none" w:sz="0" w:space="0" w:color="auto"/>
        <w:left w:val="none" w:sz="0" w:space="0" w:color="auto"/>
        <w:bottom w:val="none" w:sz="0" w:space="0" w:color="auto"/>
        <w:right w:val="none" w:sz="0" w:space="0" w:color="auto"/>
      </w:divBdr>
    </w:div>
    <w:div w:id="720596399">
      <w:bodyDiv w:val="1"/>
      <w:marLeft w:val="0"/>
      <w:marRight w:val="0"/>
      <w:marTop w:val="0"/>
      <w:marBottom w:val="0"/>
      <w:divBdr>
        <w:top w:val="none" w:sz="0" w:space="0" w:color="auto"/>
        <w:left w:val="none" w:sz="0" w:space="0" w:color="auto"/>
        <w:bottom w:val="none" w:sz="0" w:space="0" w:color="auto"/>
        <w:right w:val="none" w:sz="0" w:space="0" w:color="auto"/>
      </w:divBdr>
    </w:div>
    <w:div w:id="843085894">
      <w:bodyDiv w:val="1"/>
      <w:marLeft w:val="0"/>
      <w:marRight w:val="0"/>
      <w:marTop w:val="0"/>
      <w:marBottom w:val="0"/>
      <w:divBdr>
        <w:top w:val="none" w:sz="0" w:space="0" w:color="auto"/>
        <w:left w:val="none" w:sz="0" w:space="0" w:color="auto"/>
        <w:bottom w:val="none" w:sz="0" w:space="0" w:color="auto"/>
        <w:right w:val="none" w:sz="0" w:space="0" w:color="auto"/>
      </w:divBdr>
    </w:div>
    <w:div w:id="843203946">
      <w:bodyDiv w:val="1"/>
      <w:marLeft w:val="0"/>
      <w:marRight w:val="0"/>
      <w:marTop w:val="0"/>
      <w:marBottom w:val="0"/>
      <w:divBdr>
        <w:top w:val="none" w:sz="0" w:space="0" w:color="auto"/>
        <w:left w:val="none" w:sz="0" w:space="0" w:color="auto"/>
        <w:bottom w:val="none" w:sz="0" w:space="0" w:color="auto"/>
        <w:right w:val="none" w:sz="0" w:space="0" w:color="auto"/>
      </w:divBdr>
    </w:div>
    <w:div w:id="974531659">
      <w:bodyDiv w:val="1"/>
      <w:marLeft w:val="0"/>
      <w:marRight w:val="0"/>
      <w:marTop w:val="0"/>
      <w:marBottom w:val="0"/>
      <w:divBdr>
        <w:top w:val="none" w:sz="0" w:space="0" w:color="auto"/>
        <w:left w:val="none" w:sz="0" w:space="0" w:color="auto"/>
        <w:bottom w:val="none" w:sz="0" w:space="0" w:color="auto"/>
        <w:right w:val="none" w:sz="0" w:space="0" w:color="auto"/>
      </w:divBdr>
    </w:div>
    <w:div w:id="977222362">
      <w:bodyDiv w:val="1"/>
      <w:marLeft w:val="0"/>
      <w:marRight w:val="0"/>
      <w:marTop w:val="0"/>
      <w:marBottom w:val="0"/>
      <w:divBdr>
        <w:top w:val="none" w:sz="0" w:space="0" w:color="auto"/>
        <w:left w:val="none" w:sz="0" w:space="0" w:color="auto"/>
        <w:bottom w:val="none" w:sz="0" w:space="0" w:color="auto"/>
        <w:right w:val="none" w:sz="0" w:space="0" w:color="auto"/>
      </w:divBdr>
    </w:div>
    <w:div w:id="1149664927">
      <w:bodyDiv w:val="1"/>
      <w:marLeft w:val="0"/>
      <w:marRight w:val="0"/>
      <w:marTop w:val="0"/>
      <w:marBottom w:val="0"/>
      <w:divBdr>
        <w:top w:val="none" w:sz="0" w:space="0" w:color="auto"/>
        <w:left w:val="none" w:sz="0" w:space="0" w:color="auto"/>
        <w:bottom w:val="none" w:sz="0" w:space="0" w:color="auto"/>
        <w:right w:val="none" w:sz="0" w:space="0" w:color="auto"/>
      </w:divBdr>
    </w:div>
    <w:div w:id="1309818336">
      <w:bodyDiv w:val="1"/>
      <w:marLeft w:val="0"/>
      <w:marRight w:val="0"/>
      <w:marTop w:val="0"/>
      <w:marBottom w:val="0"/>
      <w:divBdr>
        <w:top w:val="none" w:sz="0" w:space="0" w:color="auto"/>
        <w:left w:val="none" w:sz="0" w:space="0" w:color="auto"/>
        <w:bottom w:val="none" w:sz="0" w:space="0" w:color="auto"/>
        <w:right w:val="none" w:sz="0" w:space="0" w:color="auto"/>
      </w:divBdr>
    </w:div>
    <w:div w:id="1368414857">
      <w:bodyDiv w:val="1"/>
      <w:marLeft w:val="0"/>
      <w:marRight w:val="0"/>
      <w:marTop w:val="0"/>
      <w:marBottom w:val="0"/>
      <w:divBdr>
        <w:top w:val="none" w:sz="0" w:space="0" w:color="auto"/>
        <w:left w:val="none" w:sz="0" w:space="0" w:color="auto"/>
        <w:bottom w:val="none" w:sz="0" w:space="0" w:color="auto"/>
        <w:right w:val="none" w:sz="0" w:space="0" w:color="auto"/>
      </w:divBdr>
    </w:div>
    <w:div w:id="1502888676">
      <w:bodyDiv w:val="1"/>
      <w:marLeft w:val="0"/>
      <w:marRight w:val="0"/>
      <w:marTop w:val="0"/>
      <w:marBottom w:val="0"/>
      <w:divBdr>
        <w:top w:val="none" w:sz="0" w:space="0" w:color="auto"/>
        <w:left w:val="none" w:sz="0" w:space="0" w:color="auto"/>
        <w:bottom w:val="none" w:sz="0" w:space="0" w:color="auto"/>
        <w:right w:val="none" w:sz="0" w:space="0" w:color="auto"/>
      </w:divBdr>
    </w:div>
    <w:div w:id="1533424510">
      <w:bodyDiv w:val="1"/>
      <w:marLeft w:val="0"/>
      <w:marRight w:val="0"/>
      <w:marTop w:val="0"/>
      <w:marBottom w:val="0"/>
      <w:divBdr>
        <w:top w:val="none" w:sz="0" w:space="0" w:color="auto"/>
        <w:left w:val="none" w:sz="0" w:space="0" w:color="auto"/>
        <w:bottom w:val="none" w:sz="0" w:space="0" w:color="auto"/>
        <w:right w:val="none" w:sz="0" w:space="0" w:color="auto"/>
      </w:divBdr>
    </w:div>
    <w:div w:id="1834029981">
      <w:bodyDiv w:val="1"/>
      <w:marLeft w:val="0"/>
      <w:marRight w:val="0"/>
      <w:marTop w:val="0"/>
      <w:marBottom w:val="0"/>
      <w:divBdr>
        <w:top w:val="none" w:sz="0" w:space="0" w:color="auto"/>
        <w:left w:val="none" w:sz="0" w:space="0" w:color="auto"/>
        <w:bottom w:val="none" w:sz="0" w:space="0" w:color="auto"/>
        <w:right w:val="none" w:sz="0" w:space="0" w:color="auto"/>
      </w:divBdr>
    </w:div>
    <w:div w:id="1873104780">
      <w:bodyDiv w:val="1"/>
      <w:marLeft w:val="0"/>
      <w:marRight w:val="0"/>
      <w:marTop w:val="0"/>
      <w:marBottom w:val="0"/>
      <w:divBdr>
        <w:top w:val="none" w:sz="0" w:space="0" w:color="auto"/>
        <w:left w:val="none" w:sz="0" w:space="0" w:color="auto"/>
        <w:bottom w:val="none" w:sz="0" w:space="0" w:color="auto"/>
        <w:right w:val="none" w:sz="0" w:space="0" w:color="auto"/>
      </w:divBdr>
    </w:div>
    <w:div w:id="18933454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stats.idre.ucla.edu/other/mult-pkg/faq/general/faqhow-are-the-likelihood-ratio-wald-and-lagrange-multiplier-score-tests-different-andor-similar/" TargetMode="External"/><Relationship Id="rId2" Type="http://schemas.openxmlformats.org/officeDocument/2006/relationships/hyperlink" Target="https://docs.google.com/spreadsheets/d/1gQujXQQGOVNaiuwSN680Hq-FDVsCwvN-3AazykOBON0/edit" TargetMode="External"/><Relationship Id="rId1" Type="http://schemas.openxmlformats.org/officeDocument/2006/relationships/hyperlink" Target="https://www.forbes.com/sites/howardcole/2015/03/09/baseball-loses-1-1-billion-to-pitching-injuries-over-five-year-period/" TargetMode="External"/><Relationship Id="rId5" Type="http://schemas.openxmlformats.org/officeDocument/2006/relationships/hyperlink" Target="https://www.wikiwand.com/en/Matt_Harrison_(baseball)" TargetMode="External"/><Relationship Id="rId4" Type="http://schemas.openxmlformats.org/officeDocument/2006/relationships/hyperlink" Target="https://www.sbnation.com/mlb/2015/4/26/8499995/adam-wainwright-injury-update-achil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E05167-99C9-0D43-8348-8A7D5923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13</Pages>
  <Words>3586</Words>
  <Characters>18150</Characters>
  <Application>Microsoft Office Word</Application>
  <DocSecurity>0</DocSecurity>
  <Lines>605</Lines>
  <Paragraphs>356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Chapman</dc:creator>
  <cp:keywords/>
  <dc:description/>
  <cp:lastModifiedBy>Nicholas Chapman</cp:lastModifiedBy>
  <cp:revision>25</cp:revision>
  <cp:lastPrinted>2020-04-25T21:01:00Z</cp:lastPrinted>
  <dcterms:created xsi:type="dcterms:W3CDTF">2020-05-02T20:31:00Z</dcterms:created>
  <dcterms:modified xsi:type="dcterms:W3CDTF">2020-05-02T21:30:00Z</dcterms:modified>
</cp:coreProperties>
</file>